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63C5" w14:textId="46055F32" w:rsidR="007024B4" w:rsidRPr="00455320" w:rsidRDefault="0049699A" w:rsidP="00B64D5B">
      <w:pPr>
        <w:spacing w:after="0" w:line="240" w:lineRule="auto"/>
        <w:jc w:val="center"/>
        <w:rPr>
          <w:rFonts w:ascii="Arial" w:eastAsia="KaiTi" w:hAnsi="Arial" w:cs="Arial"/>
          <w:b/>
          <w:sz w:val="20"/>
          <w:szCs w:val="20"/>
        </w:rPr>
      </w:pPr>
      <w:r w:rsidRPr="00455320">
        <w:rPr>
          <w:rFonts w:ascii="Arial" w:eastAsia="KaiTi" w:hAnsi="Arial" w:cs="Arial"/>
          <w:b/>
          <w:sz w:val="20"/>
          <w:szCs w:val="20"/>
        </w:rPr>
        <w:t>SKEMA PEMARKAHAN PEPERIKSAAN</w:t>
      </w:r>
      <w:r w:rsidRPr="00455320">
        <w:rPr>
          <w:rFonts w:ascii="Arial" w:eastAsia="KaiTi" w:hAnsi="Arial" w:cs="Arial" w:hint="eastAsia"/>
          <w:b/>
          <w:sz w:val="20"/>
          <w:szCs w:val="20"/>
        </w:rPr>
        <w:t>PERCUBAAN</w:t>
      </w:r>
    </w:p>
    <w:p w14:paraId="66FF1D88" w14:textId="77777777" w:rsidR="007024B4" w:rsidRPr="00455320" w:rsidRDefault="0049699A" w:rsidP="00B64D5B">
      <w:pPr>
        <w:spacing w:after="0" w:line="240" w:lineRule="auto"/>
        <w:jc w:val="center"/>
        <w:rPr>
          <w:rFonts w:ascii="Arial" w:eastAsia="KaiTi" w:hAnsi="Arial" w:cs="Arial"/>
          <w:b/>
          <w:sz w:val="20"/>
          <w:szCs w:val="20"/>
        </w:rPr>
      </w:pPr>
      <w:r w:rsidRPr="00455320">
        <w:rPr>
          <w:rFonts w:ascii="Arial" w:eastAsia="KaiTi" w:hAnsi="Arial" w:cs="Arial"/>
          <w:b/>
          <w:sz w:val="20"/>
          <w:szCs w:val="20"/>
        </w:rPr>
        <w:t xml:space="preserve">BAHASA CINA TINGKATAN </w:t>
      </w:r>
      <w:r w:rsidRPr="00455320">
        <w:rPr>
          <w:rFonts w:ascii="Arial" w:eastAsia="KaiTi" w:hAnsi="Arial" w:cs="Arial" w:hint="eastAsia"/>
          <w:b/>
          <w:sz w:val="20"/>
          <w:szCs w:val="20"/>
        </w:rPr>
        <w:t>5</w:t>
      </w:r>
      <w:r w:rsidRPr="00455320">
        <w:rPr>
          <w:rFonts w:ascii="Arial" w:eastAsia="KaiTi" w:hAnsi="Arial" w:cs="Arial"/>
          <w:b/>
          <w:sz w:val="20"/>
          <w:szCs w:val="20"/>
        </w:rPr>
        <w:t xml:space="preserve"> TAHUN 20</w:t>
      </w:r>
      <w:r w:rsidRPr="00455320">
        <w:rPr>
          <w:rFonts w:ascii="Arial" w:eastAsia="KaiTi" w:hAnsi="Arial" w:cs="Arial" w:hint="eastAsia"/>
          <w:b/>
          <w:sz w:val="20"/>
          <w:szCs w:val="20"/>
        </w:rPr>
        <w:t>20</w:t>
      </w:r>
    </w:p>
    <w:p w14:paraId="641CE79D" w14:textId="77777777" w:rsidR="007024B4" w:rsidRPr="00455320" w:rsidRDefault="0049699A" w:rsidP="00B64D5B">
      <w:pPr>
        <w:spacing w:after="0" w:line="240" w:lineRule="auto"/>
        <w:ind w:left="180"/>
        <w:jc w:val="center"/>
        <w:rPr>
          <w:rFonts w:ascii="Arial" w:eastAsia="KaiTi" w:hAnsi="Arial" w:cs="Arial"/>
          <w:b/>
          <w:bCs/>
          <w:kern w:val="2"/>
          <w:sz w:val="20"/>
          <w:szCs w:val="20"/>
        </w:rPr>
      </w:pPr>
      <w:r w:rsidRPr="00455320">
        <w:rPr>
          <w:rFonts w:ascii="Arial" w:eastAsia="KaiTi" w:hAnsi="Arial" w:cs="Arial"/>
          <w:b/>
          <w:sz w:val="20"/>
          <w:szCs w:val="20"/>
        </w:rPr>
        <w:t>KERTAS 2</w:t>
      </w:r>
      <w:r w:rsidRPr="00455320">
        <w:rPr>
          <w:rFonts w:ascii="Arial" w:eastAsia="KaiTi" w:hAnsi="Arial" w:cs="Arial"/>
          <w:b/>
          <w:sz w:val="20"/>
          <w:szCs w:val="20"/>
        </w:rPr>
        <w:t>（</w:t>
      </w:r>
      <w:r w:rsidRPr="00455320">
        <w:rPr>
          <w:rFonts w:ascii="Arial" w:eastAsia="KaiTi" w:hAnsi="Arial" w:cs="Arial"/>
          <w:b/>
          <w:sz w:val="20"/>
          <w:szCs w:val="20"/>
        </w:rPr>
        <w:t>6351/2</w:t>
      </w:r>
      <w:r w:rsidRPr="00455320">
        <w:rPr>
          <w:rFonts w:ascii="Arial" w:eastAsia="KaiTi" w:hAnsi="Arial" w:cs="Arial"/>
          <w:b/>
          <w:sz w:val="20"/>
          <w:szCs w:val="20"/>
        </w:rPr>
        <w:t>）</w:t>
      </w:r>
    </w:p>
    <w:p w14:paraId="43EE5085" w14:textId="77777777" w:rsidR="007024B4" w:rsidRPr="00455320" w:rsidRDefault="0049699A" w:rsidP="00B64D5B">
      <w:pPr>
        <w:spacing w:after="0" w:line="240" w:lineRule="auto"/>
        <w:jc w:val="center"/>
        <w:rPr>
          <w:rFonts w:eastAsia="KaiTi" w:cs="Calibri"/>
        </w:rPr>
      </w:pPr>
      <w:r w:rsidRPr="00455320">
        <w:rPr>
          <w:rFonts w:ascii="Arial" w:eastAsia="KaiTi" w:hAnsi="Arial" w:cs="Arial"/>
          <w:b/>
        </w:rPr>
        <w:t>20</w:t>
      </w:r>
      <w:r w:rsidRPr="00455320">
        <w:rPr>
          <w:rFonts w:ascii="Arial" w:eastAsia="KaiTi" w:hAnsi="Arial" w:cs="Arial" w:hint="eastAsia"/>
          <w:b/>
        </w:rPr>
        <w:t>20</w:t>
      </w:r>
      <w:r w:rsidRPr="00455320">
        <w:rPr>
          <w:rFonts w:eastAsia="KaiTi" w:hAnsi="KaiTi" w:cs="Calibri"/>
          <w:b/>
        </w:rPr>
        <w:t>年中</w:t>
      </w:r>
      <w:r w:rsidRPr="00455320">
        <w:rPr>
          <w:rFonts w:eastAsia="KaiTi" w:hAnsi="KaiTi" w:cs="Calibri" w:hint="eastAsia"/>
          <w:b/>
        </w:rPr>
        <w:t>五</w:t>
      </w:r>
      <w:r w:rsidRPr="00455320">
        <w:rPr>
          <w:rFonts w:eastAsia="KaiTi" w:hAnsi="KaiTi" w:cs="Calibri"/>
          <w:b/>
        </w:rPr>
        <w:t>华文试卷</w:t>
      </w:r>
      <w:r w:rsidRPr="00455320">
        <w:rPr>
          <w:rFonts w:eastAsia="KaiTi" w:hAnsi="KaiTi" w:cs="Calibri" w:hint="eastAsia"/>
          <w:b/>
        </w:rPr>
        <w:t>二预考</w:t>
      </w:r>
      <w:r w:rsidRPr="00455320">
        <w:rPr>
          <w:rFonts w:eastAsia="KaiTi" w:hAnsi="KaiTi" w:cs="Calibri"/>
          <w:b/>
        </w:rPr>
        <w:t>评阅标准</w:t>
      </w:r>
    </w:p>
    <w:p w14:paraId="2893DA08" w14:textId="77777777" w:rsidR="007024B4" w:rsidRDefault="007024B4" w:rsidP="00B64D5B">
      <w:pPr>
        <w:spacing w:after="0" w:line="240" w:lineRule="auto"/>
        <w:jc w:val="center"/>
        <w:rPr>
          <w:rFonts w:ascii="KaiTi" w:eastAsia="KaiTi" w:hAnsi="KaiTi"/>
          <w:sz w:val="16"/>
          <w:szCs w:val="16"/>
        </w:rPr>
      </w:pPr>
    </w:p>
    <w:p w14:paraId="4B2024F8" w14:textId="77777777" w:rsidR="007024B4" w:rsidRDefault="007024B4" w:rsidP="00B64D5B">
      <w:pPr>
        <w:spacing w:after="0" w:line="240" w:lineRule="auto"/>
        <w:jc w:val="center"/>
        <w:rPr>
          <w:rFonts w:ascii="KaiTi" w:eastAsia="KaiTi" w:hAnsi="KaiTi"/>
          <w:sz w:val="16"/>
          <w:szCs w:val="16"/>
        </w:rPr>
      </w:pPr>
    </w:p>
    <w:p w14:paraId="2B37238C" w14:textId="4A11F911" w:rsidR="007024B4" w:rsidRPr="006960A5" w:rsidRDefault="0049699A" w:rsidP="00B64D5B">
      <w:pPr>
        <w:pStyle w:val="ListParagraph1"/>
        <w:tabs>
          <w:tab w:val="center" w:pos="4294"/>
          <w:tab w:val="left" w:pos="5535"/>
        </w:tabs>
        <w:adjustRightInd w:val="0"/>
        <w:snapToGrid w:val="0"/>
        <w:ind w:left="0"/>
        <w:jc w:val="center"/>
        <w:rPr>
          <w:rFonts w:ascii="KaiTi" w:eastAsia="KaiTi" w:hAnsi="KaiTi"/>
          <w:b/>
          <w:sz w:val="24"/>
          <w:szCs w:val="24"/>
        </w:rPr>
      </w:pPr>
      <w:r w:rsidRPr="006960A5">
        <w:rPr>
          <w:rFonts w:ascii="KaiTi" w:eastAsia="KaiTi" w:hAnsi="KaiTi"/>
          <w:b/>
          <w:sz w:val="24"/>
          <w:szCs w:val="24"/>
        </w:rPr>
        <w:t>第一部分</w:t>
      </w:r>
    </w:p>
    <w:p w14:paraId="7D5B8972" w14:textId="77777777" w:rsidR="007024B4" w:rsidRPr="006960A5" w:rsidRDefault="0049699A" w:rsidP="00B64D5B">
      <w:pPr>
        <w:pStyle w:val="ListParagraph1"/>
        <w:tabs>
          <w:tab w:val="center" w:pos="4294"/>
          <w:tab w:val="left" w:pos="5535"/>
        </w:tabs>
        <w:adjustRightInd w:val="0"/>
        <w:snapToGrid w:val="0"/>
        <w:ind w:left="0"/>
        <w:jc w:val="center"/>
        <w:rPr>
          <w:rFonts w:ascii="KaiTi" w:eastAsia="KaiTi" w:hAnsi="KaiTi"/>
          <w:b/>
          <w:sz w:val="24"/>
          <w:szCs w:val="24"/>
        </w:rPr>
      </w:pPr>
      <w:r w:rsidRPr="006960A5">
        <w:rPr>
          <w:rFonts w:ascii="KaiTi" w:eastAsia="KaiTi" w:hAnsi="KaiTi"/>
          <w:b/>
          <w:sz w:val="24"/>
          <w:szCs w:val="24"/>
        </w:rPr>
        <w:t>现代文</w:t>
      </w:r>
    </w:p>
    <w:p w14:paraId="3BB4E794" w14:textId="77777777" w:rsidR="007024B4" w:rsidRPr="006960A5" w:rsidRDefault="007024B4">
      <w:pPr>
        <w:spacing w:after="0" w:line="240" w:lineRule="auto"/>
        <w:rPr>
          <w:rFonts w:ascii="KaiTi" w:eastAsia="KaiTi" w:hAnsi="KaiTi"/>
          <w:sz w:val="24"/>
          <w:szCs w:val="24"/>
        </w:rPr>
      </w:pPr>
    </w:p>
    <w:p w14:paraId="2624FAB3" w14:textId="77777777" w:rsidR="007024B4" w:rsidRPr="006960A5" w:rsidRDefault="0049699A">
      <w:pPr>
        <w:adjustRightInd w:val="0"/>
        <w:snapToGrid w:val="0"/>
        <w:spacing w:after="0" w:line="360" w:lineRule="auto"/>
        <w:rPr>
          <w:rFonts w:ascii="KaiTi" w:eastAsia="KaiTi" w:hAnsi="KaiTi"/>
          <w:b/>
          <w:sz w:val="24"/>
          <w:szCs w:val="24"/>
        </w:rPr>
      </w:pPr>
      <w:r w:rsidRPr="006960A5">
        <w:rPr>
          <w:rFonts w:ascii="KaiTi" w:eastAsia="KaiTi" w:hAnsi="KaiTi"/>
          <w:b/>
          <w:sz w:val="24"/>
          <w:szCs w:val="24"/>
        </w:rPr>
        <w:t>第1题</w:t>
      </w:r>
      <w:r w:rsidRPr="006960A5">
        <w:rPr>
          <w:rFonts w:ascii="KaiTi" w:eastAsia="KaiTi" w:hAnsi="KaiTi" w:hint="eastAsia"/>
          <w:b/>
          <w:sz w:val="24"/>
          <w:szCs w:val="24"/>
        </w:rPr>
        <w:t>：</w:t>
      </w:r>
      <w:r w:rsidRPr="006960A5">
        <w:rPr>
          <w:rFonts w:ascii="KaiTi" w:eastAsia="KaiTi" w:hAnsi="KaiTi"/>
          <w:b/>
          <w:sz w:val="24"/>
          <w:szCs w:val="24"/>
        </w:rPr>
        <w:t>概述</w:t>
      </w:r>
    </w:p>
    <w:tbl>
      <w:tblPr>
        <w:tblpPr w:leftFromText="180" w:rightFromText="180" w:vertAnchor="text" w:horzAnchor="margin" w:tblpXSpec="right" w:tblpY="107"/>
        <w:tblW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916"/>
      </w:tblGrid>
      <w:tr w:rsidR="007024B4" w:rsidRPr="006960A5" w14:paraId="1E4D23C4" w14:textId="77777777">
        <w:tc>
          <w:tcPr>
            <w:tcW w:w="2608" w:type="dxa"/>
            <w:gridSpan w:val="2"/>
          </w:tcPr>
          <w:p w14:paraId="73B26803" w14:textId="77777777" w:rsidR="007024B4" w:rsidRPr="006960A5" w:rsidRDefault="0049699A">
            <w:pPr>
              <w:spacing w:after="0" w:line="360" w:lineRule="auto"/>
              <w:contextualSpacing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字数扣分表</w:t>
            </w:r>
          </w:p>
        </w:tc>
      </w:tr>
      <w:tr w:rsidR="007024B4" w:rsidRPr="006960A5" w14:paraId="097F064A" w14:textId="77777777">
        <w:tc>
          <w:tcPr>
            <w:tcW w:w="1692" w:type="dxa"/>
          </w:tcPr>
          <w:p w14:paraId="1061E69B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字数</w:t>
            </w:r>
          </w:p>
        </w:tc>
        <w:tc>
          <w:tcPr>
            <w:tcW w:w="916" w:type="dxa"/>
          </w:tcPr>
          <w:p w14:paraId="16D877F7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扣分</w:t>
            </w:r>
          </w:p>
        </w:tc>
      </w:tr>
      <w:tr w:rsidR="007024B4" w:rsidRPr="006960A5" w14:paraId="447454FA" w14:textId="77777777">
        <w:tc>
          <w:tcPr>
            <w:tcW w:w="1692" w:type="dxa"/>
          </w:tcPr>
          <w:p w14:paraId="69210A44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125-129</w:t>
            </w:r>
          </w:p>
        </w:tc>
        <w:tc>
          <w:tcPr>
            <w:tcW w:w="916" w:type="dxa"/>
          </w:tcPr>
          <w:p w14:paraId="3393B430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1</w:t>
            </w:r>
          </w:p>
        </w:tc>
      </w:tr>
      <w:tr w:rsidR="007024B4" w:rsidRPr="006960A5" w14:paraId="2945E8D1" w14:textId="77777777">
        <w:tc>
          <w:tcPr>
            <w:tcW w:w="1692" w:type="dxa"/>
          </w:tcPr>
          <w:p w14:paraId="3DECD5DC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130-134</w:t>
            </w:r>
          </w:p>
        </w:tc>
        <w:tc>
          <w:tcPr>
            <w:tcW w:w="916" w:type="dxa"/>
          </w:tcPr>
          <w:p w14:paraId="41D526FF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2</w:t>
            </w:r>
          </w:p>
        </w:tc>
      </w:tr>
      <w:tr w:rsidR="007024B4" w:rsidRPr="006960A5" w14:paraId="180B200B" w14:textId="77777777">
        <w:tc>
          <w:tcPr>
            <w:tcW w:w="1692" w:type="dxa"/>
          </w:tcPr>
          <w:p w14:paraId="7A016E24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135-139</w:t>
            </w:r>
          </w:p>
        </w:tc>
        <w:tc>
          <w:tcPr>
            <w:tcW w:w="916" w:type="dxa"/>
          </w:tcPr>
          <w:p w14:paraId="23EB6194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3</w:t>
            </w:r>
          </w:p>
        </w:tc>
      </w:tr>
      <w:tr w:rsidR="007024B4" w:rsidRPr="006960A5" w14:paraId="2246C7C1" w14:textId="77777777">
        <w:tc>
          <w:tcPr>
            <w:tcW w:w="1692" w:type="dxa"/>
          </w:tcPr>
          <w:p w14:paraId="7DD8FF17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140-144</w:t>
            </w:r>
          </w:p>
        </w:tc>
        <w:tc>
          <w:tcPr>
            <w:tcW w:w="916" w:type="dxa"/>
          </w:tcPr>
          <w:p w14:paraId="08BEFEEF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4</w:t>
            </w:r>
          </w:p>
        </w:tc>
      </w:tr>
      <w:tr w:rsidR="007024B4" w:rsidRPr="006960A5" w14:paraId="38EFB036" w14:textId="77777777">
        <w:tc>
          <w:tcPr>
            <w:tcW w:w="1692" w:type="dxa"/>
          </w:tcPr>
          <w:p w14:paraId="106A020B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145-149</w:t>
            </w:r>
          </w:p>
        </w:tc>
        <w:tc>
          <w:tcPr>
            <w:tcW w:w="916" w:type="dxa"/>
          </w:tcPr>
          <w:p w14:paraId="4DDD2C0C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5</w:t>
            </w:r>
          </w:p>
        </w:tc>
      </w:tr>
      <w:tr w:rsidR="007024B4" w:rsidRPr="006960A5" w14:paraId="265AD484" w14:textId="77777777">
        <w:tc>
          <w:tcPr>
            <w:tcW w:w="1692" w:type="dxa"/>
          </w:tcPr>
          <w:p w14:paraId="5E47D804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150-169</w:t>
            </w:r>
          </w:p>
        </w:tc>
        <w:tc>
          <w:tcPr>
            <w:tcW w:w="916" w:type="dxa"/>
          </w:tcPr>
          <w:p w14:paraId="0536E77A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10</w:t>
            </w:r>
          </w:p>
        </w:tc>
      </w:tr>
      <w:tr w:rsidR="007024B4" w:rsidRPr="006960A5" w14:paraId="3FAAAC1C" w14:textId="77777777">
        <w:tc>
          <w:tcPr>
            <w:tcW w:w="1692" w:type="dxa"/>
          </w:tcPr>
          <w:p w14:paraId="05979157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170或以上</w:t>
            </w:r>
          </w:p>
        </w:tc>
        <w:tc>
          <w:tcPr>
            <w:tcW w:w="916" w:type="dxa"/>
          </w:tcPr>
          <w:p w14:paraId="22AF71BA" w14:textId="77777777" w:rsidR="007024B4" w:rsidRPr="006960A5" w:rsidRDefault="0049699A">
            <w:pPr>
              <w:tabs>
                <w:tab w:val="left" w:pos="3600"/>
                <w:tab w:val="left" w:pos="6840"/>
                <w:tab w:val="left" w:pos="7920"/>
              </w:tabs>
              <w:spacing w:after="0" w:line="360" w:lineRule="auto"/>
              <w:jc w:val="center"/>
              <w:rPr>
                <w:rFonts w:ascii="KaiTi" w:eastAsia="KaiTi" w:hAnsi="KaiTi"/>
                <w:bCs/>
                <w:sz w:val="24"/>
                <w:szCs w:val="24"/>
              </w:rPr>
            </w:pPr>
            <w:r w:rsidRPr="006960A5">
              <w:rPr>
                <w:rFonts w:ascii="KaiTi" w:eastAsia="KaiTi" w:hAnsi="KaiTi" w:hint="eastAsia"/>
                <w:bCs/>
                <w:sz w:val="24"/>
                <w:szCs w:val="24"/>
              </w:rPr>
              <w:t>20</w:t>
            </w:r>
          </w:p>
        </w:tc>
      </w:tr>
    </w:tbl>
    <w:p w14:paraId="11998937" w14:textId="77777777" w:rsidR="007024B4" w:rsidRPr="006960A5" w:rsidRDefault="0049699A">
      <w:pPr>
        <w:tabs>
          <w:tab w:val="left" w:pos="360"/>
          <w:tab w:val="left" w:pos="720"/>
          <w:tab w:val="left" w:pos="1080"/>
          <w:tab w:val="left" w:pos="8640"/>
        </w:tabs>
        <w:spacing w:line="360" w:lineRule="auto"/>
        <w:ind w:left="360" w:right="900" w:hanging="360"/>
        <w:contextualSpacing/>
        <w:rPr>
          <w:rFonts w:ascii="KaiTi" w:eastAsia="KaiTi" w:hAnsi="KaiTi"/>
          <w:sz w:val="24"/>
          <w:szCs w:val="24"/>
        </w:rPr>
      </w:pPr>
      <w:r w:rsidRPr="006960A5">
        <w:rPr>
          <w:rFonts w:ascii="KaiTi" w:eastAsia="KaiTi" w:hAnsi="KaiTi" w:hint="eastAsia"/>
          <w:sz w:val="24"/>
          <w:szCs w:val="24"/>
        </w:rPr>
        <w:t>a) 字数必须重算。</w:t>
      </w:r>
    </w:p>
    <w:p w14:paraId="4A31AAB1" w14:textId="77777777" w:rsidR="007024B4" w:rsidRPr="006960A5" w:rsidRDefault="0049699A">
      <w:pPr>
        <w:tabs>
          <w:tab w:val="left" w:pos="360"/>
          <w:tab w:val="left" w:pos="720"/>
          <w:tab w:val="left" w:pos="1080"/>
          <w:tab w:val="left" w:pos="8640"/>
        </w:tabs>
        <w:spacing w:line="360" w:lineRule="auto"/>
        <w:ind w:left="360" w:right="900" w:hanging="360"/>
        <w:contextualSpacing/>
        <w:rPr>
          <w:rFonts w:ascii="KaiTi" w:eastAsia="KaiTi" w:hAnsi="KaiTi"/>
          <w:sz w:val="24"/>
          <w:szCs w:val="24"/>
        </w:rPr>
      </w:pPr>
      <w:r w:rsidRPr="006960A5">
        <w:rPr>
          <w:rFonts w:ascii="KaiTi" w:eastAsia="KaiTi" w:hAnsi="KaiTi" w:hint="eastAsia"/>
          <w:sz w:val="24"/>
          <w:szCs w:val="24"/>
        </w:rPr>
        <w:t>b)</w:t>
      </w:r>
      <w:r w:rsidRPr="006960A5">
        <w:rPr>
          <w:rFonts w:ascii="KaiTi" w:eastAsia="KaiTi" w:hAnsi="KaiTi" w:hint="eastAsia"/>
          <w:sz w:val="24"/>
          <w:szCs w:val="24"/>
        </w:rPr>
        <w:tab/>
        <w:t>字数多于题目所规定者，将被扣分。</w:t>
      </w:r>
    </w:p>
    <w:p w14:paraId="6E6E2C7A" w14:textId="77777777" w:rsidR="007024B4" w:rsidRPr="006960A5" w:rsidRDefault="0049699A">
      <w:pPr>
        <w:tabs>
          <w:tab w:val="left" w:pos="360"/>
          <w:tab w:val="left" w:pos="720"/>
          <w:tab w:val="left" w:pos="1080"/>
          <w:tab w:val="left" w:pos="8640"/>
        </w:tabs>
        <w:spacing w:line="360" w:lineRule="auto"/>
        <w:ind w:left="360" w:right="900" w:hanging="360"/>
        <w:contextualSpacing/>
        <w:rPr>
          <w:rFonts w:ascii="KaiTi" w:eastAsia="KaiTi" w:hAnsi="KaiTi"/>
          <w:sz w:val="24"/>
          <w:szCs w:val="24"/>
        </w:rPr>
      </w:pPr>
      <w:r w:rsidRPr="006960A5">
        <w:rPr>
          <w:rFonts w:ascii="KaiTi" w:eastAsia="KaiTi" w:hAnsi="KaiTi" w:hint="eastAsia"/>
          <w:sz w:val="24"/>
          <w:szCs w:val="24"/>
        </w:rPr>
        <w:t>c)</w:t>
      </w:r>
      <w:r w:rsidRPr="006960A5">
        <w:rPr>
          <w:rFonts w:ascii="KaiTi" w:eastAsia="KaiTi" w:hAnsi="KaiTi" w:hint="eastAsia"/>
          <w:sz w:val="24"/>
          <w:szCs w:val="24"/>
        </w:rPr>
        <w:tab/>
        <w:t>字数少于题目所规定者，不扣分。</w:t>
      </w:r>
    </w:p>
    <w:p w14:paraId="13AD3EE8" w14:textId="77777777" w:rsidR="007024B4" w:rsidRPr="006960A5" w:rsidRDefault="0049699A">
      <w:pPr>
        <w:tabs>
          <w:tab w:val="left" w:pos="360"/>
          <w:tab w:val="left" w:pos="720"/>
          <w:tab w:val="left" w:pos="1080"/>
          <w:tab w:val="left" w:pos="8640"/>
        </w:tabs>
        <w:spacing w:line="360" w:lineRule="auto"/>
        <w:ind w:left="360" w:right="900" w:hanging="360"/>
        <w:contextualSpacing/>
        <w:rPr>
          <w:rFonts w:ascii="KaiTi" w:eastAsia="KaiTi" w:hAnsi="KaiTi"/>
          <w:bCs/>
          <w:sz w:val="24"/>
          <w:szCs w:val="24"/>
        </w:rPr>
      </w:pPr>
      <w:r w:rsidRPr="006960A5">
        <w:rPr>
          <w:rFonts w:ascii="KaiTi" w:eastAsia="KaiTi" w:hAnsi="KaiTi" w:hint="eastAsia"/>
          <w:sz w:val="24"/>
          <w:szCs w:val="24"/>
        </w:rPr>
        <w:t>d)</w:t>
      </w:r>
      <w:r w:rsidRPr="006960A5">
        <w:rPr>
          <w:rFonts w:ascii="KaiTi" w:eastAsia="KaiTi" w:hAnsi="KaiTi" w:hint="eastAsia"/>
          <w:sz w:val="24"/>
          <w:szCs w:val="24"/>
        </w:rPr>
        <w:tab/>
        <w:t>分数：</w:t>
      </w:r>
      <w:r w:rsidRPr="006960A5">
        <w:rPr>
          <w:rFonts w:ascii="KaiTi" w:eastAsia="KaiTi" w:hAnsi="KaiTi" w:hint="eastAsia"/>
          <w:bCs/>
          <w:sz w:val="24"/>
          <w:szCs w:val="24"/>
        </w:rPr>
        <w:t>内容20分。语法错误以扣2分为限。</w:t>
      </w:r>
    </w:p>
    <w:p w14:paraId="7853040C" w14:textId="77777777" w:rsidR="007024B4" w:rsidRPr="006960A5" w:rsidRDefault="0049699A">
      <w:pPr>
        <w:tabs>
          <w:tab w:val="left" w:pos="360"/>
          <w:tab w:val="left" w:pos="720"/>
          <w:tab w:val="left" w:pos="1080"/>
        </w:tabs>
        <w:spacing w:line="360" w:lineRule="auto"/>
        <w:contextualSpacing/>
        <w:rPr>
          <w:rFonts w:ascii="KaiTi" w:eastAsia="KaiTi" w:hAnsi="KaiTi"/>
          <w:bCs/>
          <w:sz w:val="24"/>
          <w:szCs w:val="24"/>
        </w:rPr>
      </w:pPr>
      <w:r w:rsidRPr="006960A5">
        <w:rPr>
          <w:rFonts w:ascii="KaiTi" w:eastAsia="KaiTi" w:hAnsi="KaiTi" w:hint="eastAsia"/>
          <w:bCs/>
          <w:sz w:val="24"/>
          <w:szCs w:val="24"/>
        </w:rPr>
        <w:t>e) 完全没有内容者0分。</w:t>
      </w:r>
    </w:p>
    <w:p w14:paraId="23CF4249" w14:textId="77777777" w:rsidR="007024B4" w:rsidRPr="006960A5" w:rsidRDefault="0049699A">
      <w:pPr>
        <w:tabs>
          <w:tab w:val="left" w:pos="360"/>
          <w:tab w:val="left" w:pos="720"/>
          <w:tab w:val="left" w:pos="1080"/>
        </w:tabs>
        <w:spacing w:line="360" w:lineRule="auto"/>
        <w:contextualSpacing/>
        <w:rPr>
          <w:rFonts w:ascii="KaiTi" w:eastAsia="KaiTi" w:hAnsi="KaiTi"/>
          <w:bCs/>
          <w:sz w:val="24"/>
          <w:szCs w:val="24"/>
        </w:rPr>
      </w:pPr>
      <w:r w:rsidRPr="006960A5">
        <w:rPr>
          <w:rFonts w:ascii="KaiTi" w:eastAsia="KaiTi" w:hAnsi="KaiTi" w:hint="eastAsia"/>
          <w:bCs/>
          <w:sz w:val="24"/>
          <w:szCs w:val="24"/>
        </w:rPr>
        <w:t>f)</w:t>
      </w:r>
      <w:r w:rsidRPr="006960A5">
        <w:rPr>
          <w:rFonts w:ascii="KaiTi" w:eastAsia="KaiTi" w:hAnsi="KaiTi" w:hint="eastAsia"/>
          <w:bCs/>
          <w:sz w:val="24"/>
          <w:szCs w:val="24"/>
        </w:rPr>
        <w:tab/>
        <w:t>全篇答非所问者0分。</w:t>
      </w:r>
    </w:p>
    <w:p w14:paraId="612EC328" w14:textId="77777777" w:rsidR="007024B4" w:rsidRPr="006960A5" w:rsidRDefault="0049699A">
      <w:pPr>
        <w:tabs>
          <w:tab w:val="left" w:pos="360"/>
          <w:tab w:val="left" w:pos="720"/>
          <w:tab w:val="left" w:pos="1080"/>
        </w:tabs>
        <w:spacing w:line="360" w:lineRule="auto"/>
        <w:contextualSpacing/>
        <w:rPr>
          <w:rFonts w:ascii="KaiTi" w:eastAsia="KaiTi" w:hAnsi="KaiTi"/>
          <w:bCs/>
          <w:sz w:val="24"/>
          <w:szCs w:val="24"/>
        </w:rPr>
      </w:pPr>
      <w:r w:rsidRPr="006960A5">
        <w:rPr>
          <w:rFonts w:ascii="KaiTi" w:eastAsia="KaiTi" w:hAnsi="KaiTi" w:hint="eastAsia"/>
          <w:bCs/>
          <w:sz w:val="24"/>
          <w:szCs w:val="24"/>
        </w:rPr>
        <w:t>g) 语法错误扣分准则：</w:t>
      </w:r>
    </w:p>
    <w:p w14:paraId="5A01D129" w14:textId="77777777" w:rsidR="007024B4" w:rsidRPr="006960A5" w:rsidRDefault="0049699A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360" w:lineRule="auto"/>
        <w:contextualSpacing/>
        <w:rPr>
          <w:rFonts w:ascii="KaiTi" w:eastAsia="KaiTi" w:hAnsi="KaiTi"/>
          <w:bCs/>
          <w:sz w:val="24"/>
          <w:szCs w:val="24"/>
        </w:rPr>
      </w:pPr>
      <w:r w:rsidRPr="006960A5">
        <w:rPr>
          <w:rFonts w:ascii="KaiTi" w:eastAsia="KaiTi" w:hAnsi="KaiTi" w:hint="eastAsia"/>
          <w:bCs/>
          <w:sz w:val="24"/>
          <w:szCs w:val="24"/>
        </w:rPr>
        <w:t>标点错误不扣分；</w:t>
      </w:r>
    </w:p>
    <w:p w14:paraId="12C206DC" w14:textId="77777777" w:rsidR="007024B4" w:rsidRPr="006960A5" w:rsidRDefault="0049699A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360" w:lineRule="auto"/>
        <w:contextualSpacing/>
        <w:rPr>
          <w:rFonts w:ascii="KaiTi" w:eastAsia="KaiTi" w:hAnsi="KaiTi"/>
          <w:bCs/>
          <w:sz w:val="24"/>
          <w:szCs w:val="24"/>
        </w:rPr>
      </w:pPr>
      <w:r w:rsidRPr="006960A5">
        <w:rPr>
          <w:rFonts w:ascii="KaiTi" w:eastAsia="KaiTi" w:hAnsi="KaiTi" w:hint="eastAsia"/>
          <w:bCs/>
          <w:sz w:val="24"/>
          <w:szCs w:val="24"/>
        </w:rPr>
        <w:t>每两个错漏、颠倒、多余字等于1个曲线；</w:t>
      </w:r>
    </w:p>
    <w:p w14:paraId="388DEE27" w14:textId="77777777" w:rsidR="007024B4" w:rsidRPr="006960A5" w:rsidRDefault="0049699A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360" w:lineRule="auto"/>
        <w:contextualSpacing/>
        <w:rPr>
          <w:rFonts w:ascii="KaiTi" w:eastAsia="KaiTi" w:hAnsi="KaiTi"/>
          <w:bCs/>
          <w:sz w:val="24"/>
          <w:szCs w:val="24"/>
        </w:rPr>
      </w:pPr>
      <w:r w:rsidRPr="006960A5">
        <w:rPr>
          <w:rFonts w:ascii="KaiTi" w:eastAsia="KaiTi" w:hAnsi="KaiTi" w:hint="eastAsia"/>
          <w:bCs/>
          <w:sz w:val="24"/>
          <w:szCs w:val="24"/>
        </w:rPr>
        <w:t>每两个曲线扣1分。</w:t>
      </w:r>
    </w:p>
    <w:p w14:paraId="53DBC485" w14:textId="77777777" w:rsidR="00455320" w:rsidRDefault="00455320">
      <w:pPr>
        <w:spacing w:after="0" w:line="0" w:lineRule="atLeast"/>
        <w:contextualSpacing/>
        <w:rPr>
          <w:rFonts w:ascii="KaiTi" w:eastAsia="KaiTi" w:hAnsi="KaiTi"/>
          <w:bCs/>
          <w:color w:val="000000"/>
          <w:kern w:val="2"/>
          <w:sz w:val="24"/>
          <w:szCs w:val="24"/>
        </w:rPr>
      </w:pPr>
    </w:p>
    <w:p w14:paraId="28EEE50E" w14:textId="77777777" w:rsidR="00455320" w:rsidRDefault="00455320">
      <w:pPr>
        <w:spacing w:after="0" w:line="0" w:lineRule="atLeast"/>
        <w:contextualSpacing/>
        <w:rPr>
          <w:rFonts w:ascii="KaiTi" w:eastAsia="KaiTi" w:hAnsi="KaiTi"/>
          <w:bCs/>
          <w:color w:val="000000"/>
          <w:kern w:val="2"/>
          <w:sz w:val="24"/>
          <w:szCs w:val="24"/>
        </w:rPr>
      </w:pPr>
    </w:p>
    <w:p w14:paraId="37F62BE7" w14:textId="310F0992" w:rsidR="007024B4" w:rsidRPr="006960A5" w:rsidRDefault="0049699A">
      <w:pPr>
        <w:spacing w:after="0" w:line="0" w:lineRule="atLeast"/>
        <w:contextualSpacing/>
        <w:rPr>
          <w:rFonts w:ascii="KaiTi" w:eastAsia="KaiTi" w:hAnsi="KaiTi"/>
          <w:sz w:val="24"/>
          <w:szCs w:val="24"/>
        </w:rPr>
      </w:pPr>
      <w:r w:rsidRPr="006960A5">
        <w:rPr>
          <w:rFonts w:ascii="KaiTi" w:eastAsia="KaiTi" w:hAnsi="KaiTi"/>
          <w:bCs/>
          <w:color w:val="000000"/>
          <w:kern w:val="2"/>
          <w:sz w:val="24"/>
          <w:szCs w:val="24"/>
        </w:rPr>
        <w:t>题目：</w:t>
      </w:r>
      <w:r w:rsidRPr="006960A5">
        <w:rPr>
          <w:rFonts w:ascii="KaiTi" w:eastAsia="KaiTi" w:hAnsi="KaiTi"/>
          <w:b/>
          <w:color w:val="000000"/>
          <w:kern w:val="2"/>
          <w:sz w:val="24"/>
          <w:szCs w:val="24"/>
        </w:rPr>
        <w:t>概述王羲之羞愧难当并为店主写对联的原因</w:t>
      </w:r>
      <w:r w:rsidRPr="006960A5">
        <w:rPr>
          <w:rFonts w:ascii="KaiTi" w:eastAsia="KaiTi" w:hAnsi="KaiTi" w:hint="eastAsia"/>
          <w:b/>
          <w:color w:val="000000"/>
          <w:kern w:val="2"/>
          <w:sz w:val="24"/>
          <w:szCs w:val="24"/>
        </w:rPr>
        <w:t>。</w:t>
      </w:r>
      <w:r w:rsidRPr="006960A5">
        <w:rPr>
          <w:rFonts w:ascii="KaiTi" w:eastAsia="KaiTi" w:hAnsi="KaiTi"/>
          <w:sz w:val="24"/>
          <w:szCs w:val="24"/>
        </w:rPr>
        <w:t>[20分]</w:t>
      </w:r>
    </w:p>
    <w:tbl>
      <w:tblPr>
        <w:tblW w:w="102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  <w:gridCol w:w="433"/>
      </w:tblGrid>
      <w:tr w:rsidR="007024B4" w:rsidRPr="006960A5" w14:paraId="7A63DE41" w14:textId="77777777" w:rsidTr="00B64D5B">
        <w:trPr>
          <w:trHeight w:val="90"/>
        </w:trPr>
        <w:tc>
          <w:tcPr>
            <w:tcW w:w="9810" w:type="dxa"/>
          </w:tcPr>
          <w:p w14:paraId="28377D3D" w14:textId="77777777" w:rsidR="00A147E0" w:rsidRDefault="0049699A">
            <w:pPr>
              <w:pStyle w:val="TableParagraph"/>
              <w:spacing w:line="360" w:lineRule="auto"/>
              <w:ind w:left="109"/>
              <w:rPr>
                <w:rFonts w:ascii="KaiTi" w:eastAsia="KaiTi" w:hAnsi="KaiTi" w:cs="SimSun"/>
                <w:sz w:val="24"/>
                <w:szCs w:val="24"/>
                <w:lang w:eastAsia="zh-CN"/>
              </w:rPr>
            </w:pPr>
            <w:r w:rsidRPr="006960A5">
              <w:rPr>
                <w:rFonts w:ascii="KaiTi" w:eastAsia="KaiTi" w:hAnsi="KaiTi" w:cs="SimSun" w:hint="eastAsia"/>
                <w:sz w:val="24"/>
                <w:szCs w:val="24"/>
                <w:lang w:eastAsia="zh-CN"/>
              </w:rPr>
              <w:t xml:space="preserve">王羲之被对联吸引（1）去尝饺子（1）, </w:t>
            </w:r>
          </w:p>
          <w:p w14:paraId="79FF1FAC" w14:textId="0825ABAB" w:rsidR="007024B4" w:rsidRPr="006960A5" w:rsidRDefault="0049699A">
            <w:pPr>
              <w:pStyle w:val="TableParagraph"/>
              <w:spacing w:line="360" w:lineRule="auto"/>
              <w:ind w:left="109"/>
              <w:rPr>
                <w:rFonts w:ascii="KaiTi" w:eastAsia="KaiTi" w:hAnsi="KaiTi" w:cs="SimSun"/>
                <w:sz w:val="24"/>
                <w:szCs w:val="24"/>
                <w:lang w:eastAsia="zh-CN"/>
              </w:rPr>
            </w:pPr>
            <w:r w:rsidRPr="006960A5">
              <w:rPr>
                <w:rFonts w:ascii="KaiTi" w:eastAsia="KaiTi" w:hAnsi="KaiTi" w:cs="SimSun" w:hint="eastAsia"/>
                <w:sz w:val="24"/>
                <w:szCs w:val="24"/>
                <w:lang w:eastAsia="zh-CN"/>
              </w:rPr>
              <w:t>饺子鲜美</w:t>
            </w:r>
            <w:r w:rsidR="00A147E0">
              <w:rPr>
                <w:rFonts w:ascii="KaiTi" w:eastAsia="KaiTi" w:hAnsi="KaiTi" w:cs="SimSun" w:hint="eastAsia"/>
                <w:sz w:val="24"/>
                <w:szCs w:val="24"/>
                <w:lang w:eastAsia="zh-CN"/>
              </w:rPr>
              <w:t>（1）</w:t>
            </w:r>
            <w:r w:rsidRPr="006960A5">
              <w:rPr>
                <w:rFonts w:ascii="KaiTi" w:eastAsia="KaiTi" w:hAnsi="KaiTi" w:cs="SimSun" w:hint="eastAsia"/>
                <w:sz w:val="24"/>
                <w:szCs w:val="24"/>
                <w:lang w:eastAsia="zh-CN"/>
              </w:rPr>
              <w:t>,店主的高超技艺（1）令他惊叹（1）。</w:t>
            </w:r>
          </w:p>
        </w:tc>
        <w:tc>
          <w:tcPr>
            <w:tcW w:w="433" w:type="dxa"/>
          </w:tcPr>
          <w:p w14:paraId="4B6EF2C2" w14:textId="77777777" w:rsidR="007024B4" w:rsidRPr="006960A5" w:rsidRDefault="0049699A">
            <w:pPr>
              <w:pStyle w:val="TableParagraph"/>
              <w:spacing w:before="156" w:line="240" w:lineRule="auto"/>
              <w:ind w:left="0"/>
              <w:jc w:val="center"/>
              <w:rPr>
                <w:rFonts w:ascii="KaiTi" w:eastAsia="KaiTi" w:hAnsi="KaiTi"/>
                <w:sz w:val="24"/>
                <w:szCs w:val="24"/>
                <w:lang w:eastAsia="zh-CN"/>
              </w:rPr>
            </w:pPr>
            <w:r w:rsidRPr="006960A5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>5</w:t>
            </w:r>
          </w:p>
        </w:tc>
      </w:tr>
      <w:tr w:rsidR="007024B4" w:rsidRPr="006960A5" w14:paraId="07EBE8AE" w14:textId="77777777" w:rsidTr="00B64D5B">
        <w:trPr>
          <w:trHeight w:val="431"/>
        </w:trPr>
        <w:tc>
          <w:tcPr>
            <w:tcW w:w="9810" w:type="dxa"/>
          </w:tcPr>
          <w:p w14:paraId="012E387B" w14:textId="77777777" w:rsidR="00A147E0" w:rsidRDefault="0049699A">
            <w:pPr>
              <w:pStyle w:val="TableParagraph"/>
              <w:spacing w:line="360" w:lineRule="auto"/>
              <w:ind w:left="109"/>
              <w:rPr>
                <w:rFonts w:ascii="KaiTi" w:eastAsia="KaiTi" w:hAnsi="KaiTi" w:cs="SimSun"/>
                <w:sz w:val="24"/>
                <w:szCs w:val="24"/>
                <w:lang w:eastAsia="zh-CN"/>
              </w:rPr>
            </w:pPr>
            <w:r w:rsidRPr="006960A5">
              <w:rPr>
                <w:rFonts w:ascii="KaiTi" w:eastAsia="KaiTi" w:hAnsi="KaiTi" w:cs="SimSun" w:hint="eastAsia"/>
                <w:sz w:val="24"/>
                <w:szCs w:val="24"/>
                <w:lang w:eastAsia="zh-CN"/>
              </w:rPr>
              <w:t>他认为对联的字太差（1）,与饺子</w:t>
            </w:r>
            <w:proofErr w:type="gramStart"/>
            <w:r w:rsidRPr="006960A5">
              <w:rPr>
                <w:rFonts w:ascii="KaiTi" w:eastAsia="KaiTi" w:hAnsi="KaiTi" w:cs="SimSun" w:hint="eastAsia"/>
                <w:sz w:val="24"/>
                <w:szCs w:val="24"/>
                <w:lang w:eastAsia="zh-CN"/>
              </w:rPr>
              <w:t>不</w:t>
            </w:r>
            <w:proofErr w:type="gramEnd"/>
            <w:r w:rsidRPr="006960A5">
              <w:rPr>
                <w:rFonts w:ascii="KaiTi" w:eastAsia="KaiTi" w:hAnsi="KaiTi" w:cs="SimSun" w:hint="eastAsia"/>
                <w:sz w:val="24"/>
                <w:szCs w:val="24"/>
                <w:lang w:eastAsia="zh-CN"/>
              </w:rPr>
              <w:t>相配（1））。</w:t>
            </w:r>
          </w:p>
          <w:p w14:paraId="64526563" w14:textId="73CC56E3" w:rsidR="007024B4" w:rsidRPr="006960A5" w:rsidRDefault="0049699A">
            <w:pPr>
              <w:pStyle w:val="TableParagraph"/>
              <w:spacing w:line="360" w:lineRule="auto"/>
              <w:ind w:left="109"/>
              <w:rPr>
                <w:rFonts w:ascii="KaiTi" w:eastAsia="KaiTi" w:hAnsi="KaiTi" w:cs="SimSun"/>
                <w:sz w:val="24"/>
                <w:szCs w:val="24"/>
                <w:lang w:eastAsia="zh-CN"/>
              </w:rPr>
            </w:pPr>
            <w:r w:rsidRPr="006960A5">
              <w:rPr>
                <w:rFonts w:ascii="KaiTi" w:eastAsia="KaiTi" w:hAnsi="KaiTi" w:cs="SimSun" w:hint="eastAsia"/>
                <w:sz w:val="24"/>
                <w:szCs w:val="24"/>
                <w:lang w:eastAsia="zh-CN"/>
              </w:rPr>
              <w:t>店主说（1）“熟练需50年,深熟需一生”（2）</w:t>
            </w:r>
            <w:r w:rsidRPr="006960A5">
              <w:rPr>
                <w:rFonts w:ascii="KaiTi" w:eastAsia="KaiTi" w:hAnsi="KaiTi" w:cs="SimSun" w:hint="eastAsia"/>
                <w:sz w:val="24"/>
                <w:szCs w:val="24"/>
                <w:lang w:eastAsia="zh-CN"/>
              </w:rPr>
              <w:br/>
              <w:t>令他感悟（1）。</w:t>
            </w:r>
          </w:p>
        </w:tc>
        <w:tc>
          <w:tcPr>
            <w:tcW w:w="433" w:type="dxa"/>
          </w:tcPr>
          <w:p w14:paraId="480877E2" w14:textId="77777777" w:rsidR="007024B4" w:rsidRPr="006960A5" w:rsidRDefault="0049699A">
            <w:pPr>
              <w:pStyle w:val="TableParagraph"/>
              <w:spacing w:line="385" w:lineRule="exact"/>
              <w:ind w:left="5"/>
              <w:jc w:val="center"/>
              <w:rPr>
                <w:rFonts w:ascii="KaiTi" w:eastAsia="KaiTi" w:hAnsi="KaiTi"/>
                <w:sz w:val="24"/>
                <w:szCs w:val="24"/>
                <w:lang w:eastAsia="zh-CN"/>
              </w:rPr>
            </w:pPr>
            <w:r w:rsidRPr="006960A5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>6</w:t>
            </w:r>
          </w:p>
        </w:tc>
      </w:tr>
      <w:tr w:rsidR="007024B4" w:rsidRPr="006960A5" w14:paraId="18615688" w14:textId="77777777" w:rsidTr="00B64D5B">
        <w:trPr>
          <w:trHeight w:val="429"/>
        </w:trPr>
        <w:tc>
          <w:tcPr>
            <w:tcW w:w="9810" w:type="dxa"/>
          </w:tcPr>
          <w:p w14:paraId="698EC2E0" w14:textId="77777777" w:rsidR="00A147E0" w:rsidRDefault="0049699A">
            <w:pPr>
              <w:pStyle w:val="TableParagraph"/>
              <w:spacing w:line="360" w:lineRule="auto"/>
              <w:ind w:left="109"/>
              <w:rPr>
                <w:rFonts w:ascii="KaiTi" w:eastAsia="KaiTi" w:hAnsi="KaiTi" w:cs="SimSun"/>
                <w:sz w:val="24"/>
                <w:szCs w:val="24"/>
                <w:lang w:eastAsia="zh-CN"/>
              </w:rPr>
            </w:pPr>
            <w:r w:rsidRPr="006960A5">
              <w:rPr>
                <w:rFonts w:ascii="KaiTi" w:eastAsia="KaiTi" w:hAnsi="KaiTi" w:cs="SimSun" w:hint="eastAsia"/>
                <w:sz w:val="24"/>
                <w:szCs w:val="24"/>
                <w:lang w:eastAsia="zh-CN"/>
              </w:rPr>
              <w:t>店主表示有的人写字（1）稍有名气（1）,就趾高气扬（1）,不肯为百姓写（1）,</w:t>
            </w:r>
          </w:p>
          <w:p w14:paraId="004A0AF2" w14:textId="65397D74" w:rsidR="007024B4" w:rsidRPr="006960A5" w:rsidRDefault="0049699A">
            <w:pPr>
              <w:pStyle w:val="TableParagraph"/>
              <w:spacing w:line="360" w:lineRule="auto"/>
              <w:ind w:left="109"/>
              <w:rPr>
                <w:rFonts w:ascii="KaiTi" w:eastAsia="KaiTi" w:hAnsi="KaiTi" w:cs="SimSun"/>
                <w:sz w:val="24"/>
                <w:szCs w:val="24"/>
                <w:lang w:eastAsia="zh-CN"/>
              </w:rPr>
            </w:pPr>
            <w:r w:rsidRPr="006960A5">
              <w:rPr>
                <w:rFonts w:ascii="KaiTi" w:eastAsia="KaiTi" w:hAnsi="KaiTi" w:cs="SimSun" w:hint="eastAsia"/>
                <w:sz w:val="24"/>
                <w:szCs w:val="24"/>
                <w:lang w:eastAsia="zh-CN"/>
              </w:rPr>
              <w:t>他们写字的功夫（1）,还不如她扔饺子的功夫（1）。</w:t>
            </w:r>
          </w:p>
        </w:tc>
        <w:tc>
          <w:tcPr>
            <w:tcW w:w="433" w:type="dxa"/>
          </w:tcPr>
          <w:p w14:paraId="33928E14" w14:textId="77777777" w:rsidR="007024B4" w:rsidRPr="006960A5" w:rsidRDefault="0049699A">
            <w:pPr>
              <w:pStyle w:val="TableParagraph"/>
              <w:spacing w:line="385" w:lineRule="exact"/>
              <w:ind w:left="5"/>
              <w:jc w:val="center"/>
              <w:rPr>
                <w:rFonts w:ascii="KaiTi" w:eastAsia="KaiTi" w:hAnsi="KaiTi"/>
                <w:sz w:val="24"/>
                <w:szCs w:val="24"/>
                <w:lang w:eastAsia="zh-CN"/>
              </w:rPr>
            </w:pPr>
            <w:r w:rsidRPr="006960A5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>6</w:t>
            </w:r>
          </w:p>
        </w:tc>
      </w:tr>
      <w:tr w:rsidR="007024B4" w:rsidRPr="006960A5" w14:paraId="412B27A1" w14:textId="77777777" w:rsidTr="00455320">
        <w:trPr>
          <w:trHeight w:val="425"/>
        </w:trPr>
        <w:tc>
          <w:tcPr>
            <w:tcW w:w="9810" w:type="dxa"/>
            <w:tcBorders>
              <w:bottom w:val="single" w:sz="4" w:space="0" w:color="auto"/>
            </w:tcBorders>
          </w:tcPr>
          <w:p w14:paraId="69416949" w14:textId="04167887" w:rsidR="007024B4" w:rsidRPr="006960A5" w:rsidRDefault="0049699A">
            <w:pPr>
              <w:pStyle w:val="TableParagraph"/>
              <w:spacing w:line="360" w:lineRule="auto"/>
              <w:ind w:left="109"/>
              <w:rPr>
                <w:rFonts w:ascii="KaiTi" w:eastAsia="KaiTi" w:hAnsi="KaiTi" w:cs="SimSun"/>
                <w:sz w:val="24"/>
                <w:szCs w:val="24"/>
                <w:lang w:eastAsia="zh-CN"/>
              </w:rPr>
            </w:pPr>
            <w:r w:rsidRPr="006960A5">
              <w:rPr>
                <w:rFonts w:ascii="KaiTi" w:eastAsia="KaiTi" w:hAnsi="KaiTi" w:cs="SimSun" w:hint="eastAsia"/>
                <w:sz w:val="24"/>
                <w:szCs w:val="24"/>
                <w:lang w:eastAsia="zh-CN"/>
              </w:rPr>
              <w:t xml:space="preserve">他正是如此（2）,因而羞愧难当,即写对联送给店主(1)。                            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D70F31C" w14:textId="77777777" w:rsidR="007024B4" w:rsidRPr="006960A5" w:rsidRDefault="0049699A">
            <w:pPr>
              <w:pStyle w:val="TableParagraph"/>
              <w:spacing w:line="387" w:lineRule="exact"/>
              <w:ind w:left="0"/>
              <w:jc w:val="center"/>
              <w:rPr>
                <w:rFonts w:ascii="KaiTi" w:eastAsia="KaiTi" w:hAnsi="KaiTi"/>
                <w:sz w:val="24"/>
                <w:szCs w:val="24"/>
                <w:lang w:eastAsia="zh-CN"/>
              </w:rPr>
            </w:pPr>
            <w:r w:rsidRPr="006960A5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>3</w:t>
            </w:r>
          </w:p>
        </w:tc>
      </w:tr>
      <w:tr w:rsidR="00455320" w:rsidRPr="006960A5" w14:paraId="1E4F8475" w14:textId="77777777" w:rsidTr="00455320">
        <w:trPr>
          <w:trHeight w:val="501"/>
        </w:trPr>
        <w:tc>
          <w:tcPr>
            <w:tcW w:w="9810" w:type="dxa"/>
            <w:tcBorders>
              <w:top w:val="single" w:sz="4" w:space="0" w:color="auto"/>
            </w:tcBorders>
          </w:tcPr>
          <w:p w14:paraId="37FF87B0" w14:textId="7459F93F" w:rsidR="00455320" w:rsidRPr="006960A5" w:rsidRDefault="00455320" w:rsidP="00455320">
            <w:pPr>
              <w:pStyle w:val="TableParagraph"/>
              <w:spacing w:line="360" w:lineRule="auto"/>
              <w:ind w:left="109"/>
              <w:jc w:val="right"/>
              <w:rPr>
                <w:rFonts w:ascii="KaiTi" w:eastAsia="KaiTi" w:hAnsi="KaiTi" w:cs="SimSun"/>
                <w:sz w:val="24"/>
                <w:szCs w:val="24"/>
                <w:lang w:eastAsia="zh-CN"/>
              </w:rPr>
            </w:pPr>
            <w:r w:rsidRPr="006960A5">
              <w:rPr>
                <w:rFonts w:ascii="KaiTi" w:eastAsia="KaiTi" w:hAnsi="KaiTi" w:cs="SimSun" w:hint="eastAsia"/>
                <w:sz w:val="24"/>
                <w:szCs w:val="24"/>
                <w:lang w:eastAsia="zh-CN"/>
              </w:rPr>
              <w:t>(119字)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1052B00" w14:textId="77777777" w:rsidR="00455320" w:rsidRPr="006960A5" w:rsidRDefault="00455320" w:rsidP="00455320">
            <w:pPr>
              <w:pStyle w:val="TableParagraph"/>
              <w:spacing w:line="387" w:lineRule="exact"/>
              <w:ind w:left="0"/>
              <w:jc w:val="center"/>
              <w:rPr>
                <w:rFonts w:ascii="KaiTi" w:eastAsia="KaiTi" w:hAnsi="KaiTi"/>
                <w:sz w:val="24"/>
                <w:szCs w:val="24"/>
                <w:lang w:eastAsia="zh-CN"/>
              </w:rPr>
            </w:pPr>
          </w:p>
        </w:tc>
      </w:tr>
    </w:tbl>
    <w:p w14:paraId="2F9C16A5" w14:textId="05A3B4C1" w:rsidR="007024B4" w:rsidRDefault="007024B4">
      <w:pPr>
        <w:adjustRightInd w:val="0"/>
        <w:snapToGrid w:val="0"/>
        <w:spacing w:after="0" w:line="360" w:lineRule="auto"/>
        <w:rPr>
          <w:rFonts w:ascii="KaiTi" w:eastAsia="KaiTi" w:hAnsi="KaiTi"/>
          <w:b/>
          <w:sz w:val="16"/>
          <w:szCs w:val="16"/>
        </w:rPr>
      </w:pPr>
    </w:p>
    <w:p w14:paraId="78912295" w14:textId="72E8B586" w:rsidR="006960A5" w:rsidRDefault="006960A5">
      <w:pPr>
        <w:adjustRightInd w:val="0"/>
        <w:snapToGrid w:val="0"/>
        <w:spacing w:after="0" w:line="360" w:lineRule="auto"/>
        <w:rPr>
          <w:rFonts w:ascii="KaiTi" w:eastAsia="KaiTi" w:hAnsi="KaiTi"/>
          <w:b/>
          <w:sz w:val="16"/>
          <w:szCs w:val="16"/>
        </w:rPr>
      </w:pPr>
    </w:p>
    <w:p w14:paraId="6488B835" w14:textId="6C0FC40F" w:rsidR="006960A5" w:rsidRDefault="006960A5">
      <w:pPr>
        <w:adjustRightInd w:val="0"/>
        <w:snapToGrid w:val="0"/>
        <w:spacing w:after="0" w:line="360" w:lineRule="auto"/>
        <w:rPr>
          <w:rFonts w:ascii="KaiTi" w:eastAsia="KaiTi" w:hAnsi="KaiTi"/>
          <w:b/>
          <w:sz w:val="16"/>
          <w:szCs w:val="16"/>
        </w:rPr>
      </w:pPr>
    </w:p>
    <w:p w14:paraId="33E1687D" w14:textId="697252C2" w:rsidR="006960A5" w:rsidRDefault="006960A5">
      <w:pPr>
        <w:adjustRightInd w:val="0"/>
        <w:snapToGrid w:val="0"/>
        <w:spacing w:after="0" w:line="360" w:lineRule="auto"/>
        <w:rPr>
          <w:rFonts w:ascii="KaiTi" w:eastAsia="KaiTi" w:hAnsi="KaiTi"/>
          <w:b/>
          <w:sz w:val="16"/>
          <w:szCs w:val="16"/>
        </w:rPr>
      </w:pPr>
    </w:p>
    <w:p w14:paraId="61DDC407" w14:textId="13B61B6F" w:rsidR="006960A5" w:rsidRDefault="006960A5">
      <w:pPr>
        <w:adjustRightInd w:val="0"/>
        <w:snapToGrid w:val="0"/>
        <w:spacing w:after="0" w:line="360" w:lineRule="auto"/>
        <w:rPr>
          <w:rFonts w:ascii="KaiTi" w:eastAsia="KaiTi" w:hAnsi="KaiTi"/>
          <w:b/>
          <w:sz w:val="16"/>
          <w:szCs w:val="16"/>
        </w:rPr>
      </w:pPr>
    </w:p>
    <w:p w14:paraId="121D728A" w14:textId="2139D136" w:rsidR="007024B4" w:rsidRPr="00455320" w:rsidRDefault="0049699A">
      <w:pPr>
        <w:spacing w:after="0" w:line="0" w:lineRule="atLeast"/>
        <w:rPr>
          <w:rFonts w:ascii="KaiTi" w:eastAsia="KaiTi" w:hAnsi="KaiTi"/>
          <w:b/>
          <w:bCs/>
          <w:sz w:val="24"/>
          <w:szCs w:val="24"/>
        </w:rPr>
      </w:pPr>
      <w:r w:rsidRPr="00455320">
        <w:rPr>
          <w:rFonts w:ascii="KaiTi" w:eastAsia="KaiTi" w:hAnsi="KaiTi" w:hint="eastAsia"/>
          <w:b/>
          <w:bCs/>
          <w:sz w:val="24"/>
          <w:szCs w:val="24"/>
        </w:rPr>
        <w:lastRenderedPageBreak/>
        <w:t>2-12题：现代文文理解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659"/>
        <w:gridCol w:w="900"/>
      </w:tblGrid>
      <w:tr w:rsidR="00455320" w:rsidRPr="00A147E0" w14:paraId="2E959FDC" w14:textId="33230B17" w:rsidTr="00A147E0">
        <w:trPr>
          <w:trHeight w:val="503"/>
        </w:trPr>
        <w:tc>
          <w:tcPr>
            <w:tcW w:w="895" w:type="dxa"/>
            <w:vAlign w:val="center"/>
          </w:tcPr>
          <w:p w14:paraId="6220E8DA" w14:textId="77777777" w:rsidR="00455320" w:rsidRPr="00A147E0" w:rsidRDefault="00455320" w:rsidP="00F0440E">
            <w:pPr>
              <w:tabs>
                <w:tab w:val="left" w:pos="540"/>
                <w:tab w:val="left" w:pos="1080"/>
                <w:tab w:val="right" w:pos="8820"/>
              </w:tabs>
              <w:spacing w:before="120" w:after="120"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</w:pPr>
            <w:r w:rsidRPr="00A147E0">
              <w:rPr>
                <w:rFonts w:ascii="KaiTi" w:eastAsia="KaiTi" w:hAnsi="KaiTi" w:hint="eastAsia"/>
                <w:b/>
                <w:bCs/>
                <w:sz w:val="24"/>
                <w:szCs w:val="24"/>
                <w:lang w:val="ms-MY"/>
              </w:rPr>
              <w:t>题序</w:t>
            </w:r>
          </w:p>
        </w:tc>
        <w:tc>
          <w:tcPr>
            <w:tcW w:w="8659" w:type="dxa"/>
            <w:vAlign w:val="center"/>
          </w:tcPr>
          <w:p w14:paraId="2391E1F1" w14:textId="77777777" w:rsidR="00455320" w:rsidRPr="00A147E0" w:rsidRDefault="00455320" w:rsidP="00F0440E">
            <w:pPr>
              <w:tabs>
                <w:tab w:val="left" w:pos="540"/>
                <w:tab w:val="left" w:pos="1080"/>
                <w:tab w:val="right" w:pos="8820"/>
              </w:tabs>
              <w:spacing w:before="120" w:after="120"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</w:pPr>
            <w:r w:rsidRPr="00A147E0">
              <w:rPr>
                <w:rFonts w:ascii="KaiTi" w:eastAsia="KaiTi" w:hAnsi="KaiTi" w:hint="eastAsia"/>
                <w:b/>
                <w:bCs/>
                <w:sz w:val="24"/>
                <w:szCs w:val="24"/>
                <w:lang w:val="ms-MY"/>
              </w:rPr>
              <w:t>答案</w:t>
            </w:r>
          </w:p>
        </w:tc>
        <w:tc>
          <w:tcPr>
            <w:tcW w:w="900" w:type="dxa"/>
          </w:tcPr>
          <w:p w14:paraId="626D41AD" w14:textId="0A5559AA" w:rsidR="00455320" w:rsidRPr="00A147E0" w:rsidRDefault="00455320" w:rsidP="00F0440E">
            <w:pPr>
              <w:tabs>
                <w:tab w:val="left" w:pos="540"/>
                <w:tab w:val="left" w:pos="1080"/>
                <w:tab w:val="right" w:pos="8820"/>
              </w:tabs>
              <w:spacing w:before="120" w:after="120"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</w:pPr>
            <w:r w:rsidRPr="00A147E0">
              <w:rPr>
                <w:rFonts w:ascii="KaiTi" w:eastAsia="KaiTi" w:hAnsi="KaiTi" w:hint="eastAsia"/>
                <w:b/>
                <w:bCs/>
                <w:sz w:val="24"/>
                <w:szCs w:val="24"/>
                <w:lang w:val="ms-MY"/>
              </w:rPr>
              <w:t>分数</w:t>
            </w:r>
          </w:p>
        </w:tc>
      </w:tr>
      <w:tr w:rsidR="00A147E0" w:rsidRPr="00455320" w14:paraId="0E6F1965" w14:textId="147D7F43" w:rsidTr="00A147E0">
        <w:trPr>
          <w:trHeight w:val="490"/>
        </w:trPr>
        <w:tc>
          <w:tcPr>
            <w:tcW w:w="895" w:type="dxa"/>
            <w:vMerge w:val="restart"/>
          </w:tcPr>
          <w:p w14:paraId="5FC94822" w14:textId="4DDF8AF0" w:rsidR="00A147E0" w:rsidRPr="00455320" w:rsidRDefault="00A147E0" w:rsidP="00F0440E">
            <w:pPr>
              <w:tabs>
                <w:tab w:val="left" w:pos="540"/>
                <w:tab w:val="left" w:pos="1080"/>
                <w:tab w:val="right" w:pos="8820"/>
              </w:tabs>
              <w:spacing w:before="120" w:after="120" w:line="240" w:lineRule="auto"/>
              <w:rPr>
                <w:rFonts w:ascii="KaiTi" w:eastAsia="KaiTi" w:hAnsi="KaiTi"/>
                <w:sz w:val="24"/>
                <w:szCs w:val="24"/>
                <w:lang w:val="ms-MY"/>
              </w:rPr>
            </w:pPr>
            <w:r w:rsidRPr="00455320">
              <w:rPr>
                <w:rFonts w:ascii="KaiTi" w:eastAsia="KaiTi" w:hAnsi="KaiTi"/>
                <w:sz w:val="24"/>
                <w:szCs w:val="24"/>
                <w:lang w:val="ms-MY"/>
              </w:rPr>
              <w:t>2</w:t>
            </w:r>
          </w:p>
        </w:tc>
        <w:tc>
          <w:tcPr>
            <w:tcW w:w="8659" w:type="dxa"/>
            <w:vAlign w:val="center"/>
          </w:tcPr>
          <w:p w14:paraId="25822FC3" w14:textId="628C9203" w:rsidR="00A147E0" w:rsidRPr="00A147E0" w:rsidRDefault="00A147E0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  <w:b/>
                <w:bCs/>
              </w:rPr>
            </w:pPr>
            <w:r w:rsidRPr="00A147E0">
              <w:rPr>
                <w:rFonts w:ascii="KaiTi" w:eastAsia="KaiTi" w:hAnsi="KaiTi" w:hint="eastAsia"/>
                <w:b/>
                <w:bCs/>
              </w:rPr>
              <w:t xml:space="preserve">文中“如来佛的掌心”和“紧箍咒”分别象征什么？                </w:t>
            </w:r>
            <w:r w:rsidRPr="00A147E0">
              <w:rPr>
                <w:rFonts w:ascii="KaiTi" w:eastAsia="KaiTi" w:hAnsi="KaiTi"/>
                <w:b/>
                <w:bCs/>
              </w:rPr>
              <w:t xml:space="preserve">      </w:t>
            </w:r>
            <w:r w:rsidRPr="00A147E0">
              <w:rPr>
                <w:rFonts w:ascii="KaiTi" w:eastAsia="KaiTi" w:hAnsi="KaiTi" w:hint="eastAsia"/>
                <w:b/>
                <w:bCs/>
              </w:rPr>
              <w:t xml:space="preserve">  </w:t>
            </w:r>
          </w:p>
        </w:tc>
        <w:tc>
          <w:tcPr>
            <w:tcW w:w="900" w:type="dxa"/>
          </w:tcPr>
          <w:p w14:paraId="2D87F905" w14:textId="174E6C4A" w:rsidR="00A147E0" w:rsidRPr="00A147E0" w:rsidRDefault="00A147E0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b/>
                <w:bCs/>
              </w:rPr>
            </w:pPr>
            <w:r w:rsidRPr="00A147E0">
              <w:rPr>
                <w:rFonts w:ascii="KaiTi" w:eastAsia="KaiTi" w:hAnsi="KaiTi"/>
                <w:b/>
                <w:bCs/>
              </w:rPr>
              <w:t>4</w:t>
            </w:r>
          </w:p>
        </w:tc>
      </w:tr>
      <w:tr w:rsidR="00A147E0" w:rsidRPr="00455320" w14:paraId="43AC9E0D" w14:textId="77777777" w:rsidTr="00A147E0">
        <w:trPr>
          <w:trHeight w:val="1030"/>
        </w:trPr>
        <w:tc>
          <w:tcPr>
            <w:tcW w:w="895" w:type="dxa"/>
            <w:vMerge/>
          </w:tcPr>
          <w:p w14:paraId="7925714C" w14:textId="77777777" w:rsidR="00A147E0" w:rsidRPr="00455320" w:rsidRDefault="00A147E0" w:rsidP="00F0440E">
            <w:pPr>
              <w:tabs>
                <w:tab w:val="left" w:pos="540"/>
                <w:tab w:val="left" w:pos="1080"/>
                <w:tab w:val="right" w:pos="8820"/>
              </w:tabs>
              <w:spacing w:before="120" w:after="120" w:line="240" w:lineRule="auto"/>
              <w:rPr>
                <w:rFonts w:ascii="KaiTi" w:eastAsia="KaiTi" w:hAnsi="KaiTi"/>
                <w:sz w:val="24"/>
                <w:szCs w:val="24"/>
                <w:lang w:val="ms-MY"/>
              </w:rPr>
            </w:pPr>
          </w:p>
        </w:tc>
        <w:tc>
          <w:tcPr>
            <w:tcW w:w="8659" w:type="dxa"/>
            <w:vAlign w:val="center"/>
          </w:tcPr>
          <w:p w14:paraId="3073F13F" w14:textId="2EC2817F" w:rsidR="00A147E0" w:rsidRDefault="00A147E0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 w:rsidRPr="00455320">
              <w:rPr>
                <w:rFonts w:ascii="KaiTi" w:eastAsia="KaiTi" w:hAnsi="KaiTi" w:hint="eastAsia"/>
              </w:rPr>
              <w:t>“如来佛的掌心”象征着一种无法逃脱的社会规范，</w:t>
            </w:r>
          </w:p>
          <w:p w14:paraId="2C786739" w14:textId="4995F0CD" w:rsidR="00A147E0" w:rsidRPr="00455320" w:rsidRDefault="00A147E0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 w:rsidRPr="00455320">
              <w:rPr>
                <w:rFonts w:ascii="KaiTi" w:eastAsia="KaiTi" w:hAnsi="KaiTi" w:hint="eastAsia"/>
              </w:rPr>
              <w:t>“紧箍咒”象征能让心稳定，帮助人真正长大成人的一种约束。</w:t>
            </w:r>
          </w:p>
        </w:tc>
        <w:tc>
          <w:tcPr>
            <w:tcW w:w="900" w:type="dxa"/>
          </w:tcPr>
          <w:p w14:paraId="45768CC0" w14:textId="77777777" w:rsidR="00A147E0" w:rsidRDefault="00A147E0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/>
              </w:rPr>
              <w:t>2</w:t>
            </w:r>
          </w:p>
          <w:p w14:paraId="221CBDDD" w14:textId="70028301" w:rsidR="00A147E0" w:rsidRDefault="00A147E0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/>
              </w:rPr>
              <w:t>2</w:t>
            </w:r>
          </w:p>
        </w:tc>
      </w:tr>
      <w:tr w:rsidR="00455320" w:rsidRPr="00F0440E" w14:paraId="24C19DD7" w14:textId="5468F9D3" w:rsidTr="00A147E0">
        <w:trPr>
          <w:trHeight w:val="503"/>
        </w:trPr>
        <w:tc>
          <w:tcPr>
            <w:tcW w:w="895" w:type="dxa"/>
          </w:tcPr>
          <w:p w14:paraId="1FB8976E" w14:textId="72054248" w:rsidR="00455320" w:rsidRPr="00F0440E" w:rsidRDefault="00455320" w:rsidP="00F0440E">
            <w:pPr>
              <w:tabs>
                <w:tab w:val="left" w:pos="540"/>
                <w:tab w:val="left" w:pos="1080"/>
                <w:tab w:val="right" w:pos="8820"/>
              </w:tabs>
              <w:spacing w:before="120" w:after="120" w:line="240" w:lineRule="auto"/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</w:pPr>
            <w:r w:rsidRPr="00F0440E"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  <w:t>3</w:t>
            </w:r>
          </w:p>
        </w:tc>
        <w:tc>
          <w:tcPr>
            <w:tcW w:w="8659" w:type="dxa"/>
            <w:vAlign w:val="center"/>
          </w:tcPr>
          <w:p w14:paraId="07961C20" w14:textId="023D2811" w:rsidR="00455320" w:rsidRPr="00F0440E" w:rsidRDefault="00455320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  <w:b/>
                <w:bCs/>
              </w:rPr>
            </w:pPr>
            <w:r w:rsidRPr="00F0440E">
              <w:rPr>
                <w:rFonts w:ascii="KaiTi" w:eastAsia="KaiTi" w:hAnsi="KaiTi" w:hint="eastAsia"/>
                <w:b/>
                <w:bCs/>
              </w:rPr>
              <w:t>文中第二段里孙悟空获得怎样的“自在”？</w:t>
            </w:r>
          </w:p>
        </w:tc>
        <w:tc>
          <w:tcPr>
            <w:tcW w:w="900" w:type="dxa"/>
          </w:tcPr>
          <w:p w14:paraId="5A44F8A8" w14:textId="1843CBD5" w:rsidR="00455320" w:rsidRPr="00F0440E" w:rsidRDefault="00A147E0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b/>
                <w:bCs/>
              </w:rPr>
            </w:pPr>
            <w:r w:rsidRPr="00F0440E">
              <w:rPr>
                <w:rFonts w:ascii="KaiTi" w:eastAsia="KaiTi" w:hAnsi="KaiTi"/>
                <w:b/>
                <w:bCs/>
              </w:rPr>
              <w:t>4</w:t>
            </w:r>
          </w:p>
        </w:tc>
      </w:tr>
      <w:tr w:rsidR="00A147E0" w:rsidRPr="00455320" w14:paraId="753F7712" w14:textId="77777777" w:rsidTr="00A147E0">
        <w:trPr>
          <w:trHeight w:val="503"/>
        </w:trPr>
        <w:tc>
          <w:tcPr>
            <w:tcW w:w="895" w:type="dxa"/>
          </w:tcPr>
          <w:p w14:paraId="6E9EF9DF" w14:textId="77777777" w:rsidR="00A147E0" w:rsidRPr="00455320" w:rsidRDefault="00A147E0" w:rsidP="00F0440E">
            <w:pPr>
              <w:tabs>
                <w:tab w:val="left" w:pos="540"/>
                <w:tab w:val="left" w:pos="1080"/>
                <w:tab w:val="right" w:pos="8820"/>
              </w:tabs>
              <w:spacing w:before="120" w:after="120" w:line="240" w:lineRule="auto"/>
              <w:rPr>
                <w:rFonts w:ascii="KaiTi" w:eastAsia="KaiTi" w:hAnsi="KaiTi"/>
                <w:sz w:val="24"/>
                <w:szCs w:val="24"/>
                <w:lang w:val="ms-MY"/>
              </w:rPr>
            </w:pPr>
          </w:p>
        </w:tc>
        <w:tc>
          <w:tcPr>
            <w:tcW w:w="8659" w:type="dxa"/>
            <w:vAlign w:val="center"/>
          </w:tcPr>
          <w:p w14:paraId="27F77199" w14:textId="7ED6C9A4" w:rsidR="00A147E0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孙悟空没有社会关系的约束，</w:t>
            </w:r>
          </w:p>
          <w:p w14:paraId="29E8B6C9" w14:textId="77777777" w:rsidR="00F0440E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没有受到空间的约束，能到世界各地区，</w:t>
            </w:r>
          </w:p>
          <w:p w14:paraId="63E4CA2F" w14:textId="74E33E48" w:rsidR="00F0440E" w:rsidRPr="00455320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脱离生死，有无尽的生命，不受时间的约束。</w:t>
            </w:r>
          </w:p>
        </w:tc>
        <w:tc>
          <w:tcPr>
            <w:tcW w:w="900" w:type="dxa"/>
          </w:tcPr>
          <w:p w14:paraId="1DC476A1" w14:textId="77777777" w:rsidR="00A147E0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/>
              </w:rPr>
              <w:t>2</w:t>
            </w:r>
          </w:p>
          <w:p w14:paraId="6C20A643" w14:textId="77777777" w:rsidR="00F0440E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/>
              </w:rPr>
              <w:t>2</w:t>
            </w:r>
          </w:p>
          <w:p w14:paraId="5B2D55BF" w14:textId="3B975865" w:rsidR="00F0440E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/>
              </w:rPr>
              <w:t>2</w:t>
            </w:r>
          </w:p>
        </w:tc>
      </w:tr>
      <w:tr w:rsidR="00F0440E" w:rsidRPr="00455320" w14:paraId="6D6BC411" w14:textId="2304192E" w:rsidTr="00F0440E">
        <w:trPr>
          <w:trHeight w:val="910"/>
        </w:trPr>
        <w:tc>
          <w:tcPr>
            <w:tcW w:w="895" w:type="dxa"/>
            <w:vMerge w:val="restart"/>
          </w:tcPr>
          <w:p w14:paraId="572DEB17" w14:textId="546222DD" w:rsidR="00F0440E" w:rsidRPr="00F0440E" w:rsidRDefault="00714EDE" w:rsidP="00F0440E">
            <w:pPr>
              <w:tabs>
                <w:tab w:val="left" w:pos="540"/>
                <w:tab w:val="left" w:pos="1080"/>
                <w:tab w:val="right" w:pos="8820"/>
              </w:tabs>
              <w:spacing w:before="120" w:after="120" w:line="240" w:lineRule="auto"/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  <w:t>4</w:t>
            </w:r>
          </w:p>
        </w:tc>
        <w:tc>
          <w:tcPr>
            <w:tcW w:w="8659" w:type="dxa"/>
            <w:vAlign w:val="center"/>
          </w:tcPr>
          <w:p w14:paraId="0D4F86C0" w14:textId="77777777" w:rsidR="00F0440E" w:rsidRPr="00F0440E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  <w:b/>
                <w:bCs/>
              </w:rPr>
            </w:pPr>
            <w:r w:rsidRPr="00F0440E">
              <w:rPr>
                <w:rFonts w:ascii="KaiTi" w:eastAsia="KaiTi" w:hAnsi="KaiTi" w:hint="eastAsia"/>
                <w:b/>
                <w:bCs/>
              </w:rPr>
              <w:t xml:space="preserve"> </w:t>
            </w:r>
            <w:r w:rsidRPr="00F0440E">
              <w:rPr>
                <w:rFonts w:ascii="KaiTi" w:eastAsia="KaiTi" w:hAnsi="KaiTi" w:hint="eastAsia"/>
                <w:b/>
                <w:bCs/>
                <w:bdr w:val="single" w:sz="4" w:space="0" w:color="auto"/>
              </w:rPr>
              <w:t>“个体人”一旦步入社会，就不可能再有绝对的自由自在了。</w:t>
            </w:r>
          </w:p>
          <w:p w14:paraId="5EEE0CBE" w14:textId="23A2CA07" w:rsidR="00F0440E" w:rsidRPr="00F0440E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  <w:b/>
                <w:bCs/>
              </w:rPr>
            </w:pPr>
            <w:r w:rsidRPr="00F0440E">
              <w:rPr>
                <w:rFonts w:ascii="KaiTi" w:eastAsia="KaiTi" w:hAnsi="KaiTi" w:hint="eastAsia"/>
                <w:b/>
                <w:bCs/>
              </w:rPr>
              <w:t xml:space="preserve"> 你是否认同上面这句话？</w:t>
            </w:r>
            <w:proofErr w:type="gramStart"/>
            <w:r w:rsidRPr="00F0440E">
              <w:rPr>
                <w:rFonts w:ascii="KaiTi" w:eastAsia="KaiTi" w:hAnsi="KaiTi" w:hint="eastAsia"/>
                <w:b/>
                <w:bCs/>
              </w:rPr>
              <w:t>试加以</w:t>
            </w:r>
            <w:proofErr w:type="gramEnd"/>
            <w:r w:rsidRPr="00F0440E">
              <w:rPr>
                <w:rFonts w:ascii="KaiTi" w:eastAsia="KaiTi" w:hAnsi="KaiTi" w:hint="eastAsia"/>
                <w:b/>
                <w:bCs/>
              </w:rPr>
              <w:t>说明。</w:t>
            </w:r>
            <w:r w:rsidRPr="00F0440E">
              <w:rPr>
                <w:rFonts w:ascii="KaiTi" w:eastAsia="KaiTi" w:hAnsi="KaiTi" w:hint="eastAsia"/>
                <w:b/>
                <w:bCs/>
              </w:rPr>
              <w:tab/>
            </w:r>
            <w:r w:rsidRPr="00F0440E">
              <w:rPr>
                <w:rFonts w:ascii="KaiTi" w:eastAsia="KaiTi" w:hAnsi="KaiTi" w:hint="eastAsia"/>
                <w:b/>
                <w:bCs/>
              </w:rPr>
              <w:tab/>
            </w:r>
            <w:r w:rsidRPr="00F0440E">
              <w:rPr>
                <w:rFonts w:ascii="KaiTi" w:eastAsia="KaiTi" w:hAnsi="KaiTi" w:hint="eastAsia"/>
                <w:b/>
                <w:bCs/>
              </w:rPr>
              <w:tab/>
            </w:r>
            <w:r w:rsidRPr="00F0440E">
              <w:rPr>
                <w:rFonts w:ascii="KaiTi" w:eastAsia="KaiTi" w:hAnsi="KaiTi" w:hint="eastAsia"/>
                <w:b/>
                <w:bCs/>
              </w:rPr>
              <w:tab/>
            </w:r>
            <w:r w:rsidRPr="00F0440E">
              <w:rPr>
                <w:rFonts w:ascii="KaiTi" w:eastAsia="KaiTi" w:hAnsi="KaiTi" w:hint="eastAsia"/>
                <w:b/>
                <w:bCs/>
              </w:rPr>
              <w:tab/>
              <w:t xml:space="preserve">  </w:t>
            </w:r>
          </w:p>
        </w:tc>
        <w:tc>
          <w:tcPr>
            <w:tcW w:w="900" w:type="dxa"/>
          </w:tcPr>
          <w:p w14:paraId="6F46AC82" w14:textId="0BFF606C" w:rsidR="00F0440E" w:rsidRPr="00F0440E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b/>
                <w:bCs/>
                <w:noProof/>
              </w:rPr>
            </w:pPr>
            <w:r w:rsidRPr="00F0440E">
              <w:rPr>
                <w:rFonts w:ascii="KaiTi" w:eastAsia="KaiTi" w:hAnsi="KaiTi"/>
                <w:b/>
                <w:bCs/>
                <w:noProof/>
              </w:rPr>
              <w:t>5</w:t>
            </w:r>
          </w:p>
        </w:tc>
      </w:tr>
      <w:tr w:rsidR="00F0440E" w:rsidRPr="00455320" w14:paraId="123CBC7E" w14:textId="77777777" w:rsidTr="00F0440E">
        <w:trPr>
          <w:trHeight w:val="1718"/>
        </w:trPr>
        <w:tc>
          <w:tcPr>
            <w:tcW w:w="895" w:type="dxa"/>
            <w:vMerge/>
          </w:tcPr>
          <w:p w14:paraId="332FED59" w14:textId="77777777" w:rsidR="00F0440E" w:rsidRPr="00455320" w:rsidRDefault="00F0440E" w:rsidP="00F0440E">
            <w:pPr>
              <w:tabs>
                <w:tab w:val="left" w:pos="540"/>
                <w:tab w:val="left" w:pos="1080"/>
                <w:tab w:val="right" w:pos="8820"/>
              </w:tabs>
              <w:spacing w:before="120" w:after="120" w:line="240" w:lineRule="auto"/>
              <w:rPr>
                <w:rFonts w:ascii="KaiTi" w:eastAsia="KaiTi" w:hAnsi="KaiTi"/>
                <w:sz w:val="24"/>
                <w:szCs w:val="24"/>
                <w:lang w:val="ms-MY"/>
              </w:rPr>
            </w:pPr>
          </w:p>
        </w:tc>
        <w:tc>
          <w:tcPr>
            <w:tcW w:w="8659" w:type="dxa"/>
            <w:vAlign w:val="center"/>
          </w:tcPr>
          <w:p w14:paraId="19DE86C6" w14:textId="5B457547" w:rsidR="00F0440E" w:rsidRPr="00455320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 w:rsidRPr="00455320">
              <w:rPr>
                <w:rFonts w:ascii="KaiTi" w:eastAsia="KaiTi" w:hAnsi="KaiTi" w:hint="eastAsia"/>
              </w:rPr>
              <w:t>认同，</w:t>
            </w:r>
          </w:p>
          <w:p w14:paraId="08E51D72" w14:textId="77777777" w:rsidR="00F0440E" w:rsidRPr="00455320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 w:rsidRPr="00455320">
              <w:rPr>
                <w:rFonts w:ascii="KaiTi" w:eastAsia="KaiTi" w:hAnsi="KaiTi" w:hint="eastAsia"/>
              </w:rPr>
              <w:t>因为“个体人”一旦步入社会，</w:t>
            </w:r>
            <w:r w:rsidRPr="00F0440E">
              <w:rPr>
                <w:rFonts w:ascii="KaiTi" w:eastAsia="KaiTi" w:hAnsi="KaiTi" w:hint="eastAsia"/>
                <w:u w:val="single"/>
              </w:rPr>
              <w:t>想与他人一起生活</w:t>
            </w:r>
            <w:r w:rsidRPr="00455320">
              <w:rPr>
                <w:rFonts w:ascii="KaiTi" w:eastAsia="KaiTi" w:hAnsi="KaiTi" w:hint="eastAsia"/>
              </w:rPr>
              <w:t>【1】，</w:t>
            </w:r>
          </w:p>
          <w:p w14:paraId="58A744C7" w14:textId="77777777" w:rsidR="00F0440E" w:rsidRPr="00455320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 w:rsidRPr="00455320">
              <w:rPr>
                <w:rFonts w:ascii="KaiTi" w:eastAsia="KaiTi" w:hAnsi="KaiTi" w:hint="eastAsia"/>
              </w:rPr>
              <w:t>就</w:t>
            </w:r>
            <w:r w:rsidRPr="00F0440E">
              <w:rPr>
                <w:rFonts w:ascii="KaiTi" w:eastAsia="KaiTi" w:hAnsi="KaiTi" w:hint="eastAsia"/>
              </w:rPr>
              <w:t>必须</w:t>
            </w:r>
            <w:r w:rsidRPr="00F0440E">
              <w:rPr>
                <w:rFonts w:ascii="KaiTi" w:eastAsia="KaiTi" w:hAnsi="KaiTi" w:hint="eastAsia"/>
                <w:u w:val="single"/>
              </w:rPr>
              <w:t>依照社会秩序及规范待人处事</w:t>
            </w:r>
            <w:r w:rsidRPr="00455320">
              <w:rPr>
                <w:rFonts w:ascii="KaiTi" w:eastAsia="KaiTi" w:hAnsi="KaiTi" w:hint="eastAsia"/>
              </w:rPr>
              <w:t>【2】，</w:t>
            </w:r>
          </w:p>
          <w:p w14:paraId="50B13491" w14:textId="18BBAD25" w:rsidR="00F0440E" w:rsidRPr="00455320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 w:rsidRPr="00F0440E">
              <w:rPr>
                <w:rFonts w:ascii="KaiTi" w:eastAsia="KaiTi" w:hAnsi="KaiTi" w:hint="eastAsia"/>
                <w:u w:val="single"/>
              </w:rPr>
              <w:t>不能依个人的意愿自由做决策</w:t>
            </w:r>
            <w:r w:rsidRPr="00455320">
              <w:rPr>
                <w:rFonts w:ascii="KaiTi" w:eastAsia="KaiTi" w:hAnsi="KaiTi" w:hint="eastAsia"/>
              </w:rPr>
              <w:t>【1】，因此就不可能再有绝对的自由自在了。</w:t>
            </w:r>
          </w:p>
        </w:tc>
        <w:tc>
          <w:tcPr>
            <w:tcW w:w="900" w:type="dxa"/>
          </w:tcPr>
          <w:p w14:paraId="2B2B29BB" w14:textId="77777777" w:rsidR="00F0440E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/>
                <w:noProof/>
              </w:rPr>
              <w:t>1</w:t>
            </w:r>
          </w:p>
          <w:p w14:paraId="7464FCB7" w14:textId="77777777" w:rsidR="00F0440E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/>
                <w:noProof/>
              </w:rPr>
              <w:t>1</w:t>
            </w:r>
          </w:p>
          <w:p w14:paraId="6992200B" w14:textId="77777777" w:rsidR="00F0440E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/>
                <w:noProof/>
              </w:rPr>
              <w:t>2</w:t>
            </w:r>
          </w:p>
          <w:p w14:paraId="393A7239" w14:textId="25E42708" w:rsidR="00F0440E" w:rsidRDefault="00F0440E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/>
                <w:noProof/>
              </w:rPr>
              <w:t>1</w:t>
            </w:r>
          </w:p>
        </w:tc>
      </w:tr>
      <w:tr w:rsidR="00677EF4" w:rsidRPr="00677EF4" w14:paraId="1AEA92F0" w14:textId="77777777" w:rsidTr="00A147E0">
        <w:trPr>
          <w:trHeight w:val="503"/>
        </w:trPr>
        <w:tc>
          <w:tcPr>
            <w:tcW w:w="895" w:type="dxa"/>
          </w:tcPr>
          <w:p w14:paraId="0A229B2D" w14:textId="63813BD7" w:rsidR="00677EF4" w:rsidRPr="00677EF4" w:rsidRDefault="00714EDE" w:rsidP="00F0440E">
            <w:pPr>
              <w:tabs>
                <w:tab w:val="left" w:pos="540"/>
                <w:tab w:val="left" w:pos="1080"/>
                <w:tab w:val="right" w:pos="8820"/>
              </w:tabs>
              <w:spacing w:before="120" w:after="120" w:line="240" w:lineRule="auto"/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  <w:t>5</w:t>
            </w:r>
          </w:p>
        </w:tc>
        <w:tc>
          <w:tcPr>
            <w:tcW w:w="8659" w:type="dxa"/>
            <w:vAlign w:val="center"/>
          </w:tcPr>
          <w:p w14:paraId="6CA7B3B6" w14:textId="3899D2A9" w:rsidR="00677EF4" w:rsidRP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  <w:b/>
                <w:bCs/>
              </w:rPr>
            </w:pPr>
            <w:r w:rsidRPr="00677EF4">
              <w:rPr>
                <w:rFonts w:ascii="KaiTi" w:eastAsia="KaiTi" w:hAnsi="KaiTi" w:hint="eastAsia"/>
                <w:b/>
                <w:bCs/>
              </w:rPr>
              <w:t>为什么孙悟空需要保护唐僧一步一步走到西天去？不能偷懒？</w:t>
            </w:r>
          </w:p>
        </w:tc>
        <w:tc>
          <w:tcPr>
            <w:tcW w:w="900" w:type="dxa"/>
          </w:tcPr>
          <w:p w14:paraId="78A63274" w14:textId="77E69FBE" w:rsidR="00677EF4" w:rsidRP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b/>
                <w:bCs/>
                <w:noProof/>
              </w:rPr>
            </w:pPr>
            <w:r w:rsidRPr="00677EF4">
              <w:rPr>
                <w:rFonts w:ascii="KaiTi" w:eastAsia="KaiTi" w:hAnsi="KaiTi"/>
                <w:b/>
                <w:bCs/>
                <w:noProof/>
              </w:rPr>
              <w:t>3</w:t>
            </w:r>
          </w:p>
        </w:tc>
      </w:tr>
      <w:tr w:rsidR="00677EF4" w:rsidRPr="00677EF4" w14:paraId="6DACB95A" w14:textId="77777777" w:rsidTr="00A147E0">
        <w:trPr>
          <w:trHeight w:val="503"/>
        </w:trPr>
        <w:tc>
          <w:tcPr>
            <w:tcW w:w="895" w:type="dxa"/>
          </w:tcPr>
          <w:p w14:paraId="4377A913" w14:textId="77777777" w:rsidR="00677EF4" w:rsidRPr="00677EF4" w:rsidRDefault="00677EF4" w:rsidP="00F0440E">
            <w:pPr>
              <w:tabs>
                <w:tab w:val="left" w:pos="540"/>
                <w:tab w:val="left" w:pos="1080"/>
                <w:tab w:val="right" w:pos="8820"/>
              </w:tabs>
              <w:spacing w:before="120" w:after="120" w:line="240" w:lineRule="auto"/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8659" w:type="dxa"/>
            <w:vAlign w:val="center"/>
          </w:tcPr>
          <w:p w14:paraId="2F786B86" w14:textId="77777777" w:rsid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 w:rsidRPr="00677EF4">
              <w:rPr>
                <w:rFonts w:ascii="KaiTi" w:eastAsia="KaiTi" w:hAnsi="KaiTi" w:hint="eastAsia"/>
              </w:rPr>
              <w:t>因为</w:t>
            </w:r>
            <w:r>
              <w:rPr>
                <w:rFonts w:ascii="KaiTi" w:eastAsia="KaiTi" w:hAnsi="KaiTi" w:hint="eastAsia"/>
              </w:rPr>
              <w:t>取经的主要目的是修炼，</w:t>
            </w:r>
          </w:p>
          <w:p w14:paraId="609E1FC2" w14:textId="16E31C91" w:rsidR="00677EF4" w:rsidRP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过程比目的重要，如果直接飞到目的地就达不到修炼的目的了。</w:t>
            </w:r>
          </w:p>
        </w:tc>
        <w:tc>
          <w:tcPr>
            <w:tcW w:w="900" w:type="dxa"/>
          </w:tcPr>
          <w:p w14:paraId="2DF7596B" w14:textId="77777777" w:rsidR="00677EF4" w:rsidRP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noProof/>
              </w:rPr>
            </w:pPr>
            <w:r w:rsidRPr="00677EF4">
              <w:rPr>
                <w:rFonts w:ascii="KaiTi" w:eastAsia="KaiTi" w:hAnsi="KaiTi"/>
                <w:noProof/>
              </w:rPr>
              <w:t>2</w:t>
            </w:r>
          </w:p>
          <w:p w14:paraId="2D3537DC" w14:textId="052E2641" w:rsidR="00677EF4" w:rsidRP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b/>
                <w:bCs/>
                <w:noProof/>
              </w:rPr>
            </w:pPr>
            <w:r w:rsidRPr="00677EF4">
              <w:rPr>
                <w:rFonts w:ascii="KaiTi" w:eastAsia="KaiTi" w:hAnsi="KaiTi"/>
                <w:noProof/>
              </w:rPr>
              <w:t>2</w:t>
            </w:r>
          </w:p>
        </w:tc>
      </w:tr>
      <w:tr w:rsidR="00677EF4" w:rsidRPr="00677EF4" w14:paraId="16345A09" w14:textId="77777777" w:rsidTr="00A147E0">
        <w:trPr>
          <w:trHeight w:val="503"/>
        </w:trPr>
        <w:tc>
          <w:tcPr>
            <w:tcW w:w="895" w:type="dxa"/>
          </w:tcPr>
          <w:p w14:paraId="4CD5FF4F" w14:textId="3E411A5B" w:rsidR="00677EF4" w:rsidRPr="00677EF4" w:rsidRDefault="00714EDE" w:rsidP="00F0440E">
            <w:pPr>
              <w:tabs>
                <w:tab w:val="left" w:pos="540"/>
                <w:tab w:val="left" w:pos="1080"/>
                <w:tab w:val="right" w:pos="8820"/>
              </w:tabs>
              <w:spacing w:before="120" w:after="120" w:line="240" w:lineRule="auto"/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  <w:t>6</w:t>
            </w:r>
          </w:p>
        </w:tc>
        <w:tc>
          <w:tcPr>
            <w:tcW w:w="8659" w:type="dxa"/>
            <w:vAlign w:val="center"/>
          </w:tcPr>
          <w:p w14:paraId="48B04B72" w14:textId="0E11837E" w:rsidR="00677EF4" w:rsidRP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  <w:b/>
                <w:bCs/>
              </w:rPr>
            </w:pPr>
            <w:r w:rsidRPr="00677EF4">
              <w:rPr>
                <w:rFonts w:ascii="KaiTi" w:eastAsia="KaiTi" w:hAnsi="KaiTi" w:hint="eastAsia"/>
                <w:b/>
                <w:bCs/>
              </w:rPr>
              <w:t>结合文本内容，说明为什么“成人不自在”？</w:t>
            </w:r>
          </w:p>
        </w:tc>
        <w:tc>
          <w:tcPr>
            <w:tcW w:w="900" w:type="dxa"/>
          </w:tcPr>
          <w:p w14:paraId="2E4B34C6" w14:textId="50EE3C22" w:rsidR="00677EF4" w:rsidRP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b/>
                <w:bCs/>
                <w:noProof/>
              </w:rPr>
            </w:pPr>
            <w:r w:rsidRPr="00677EF4">
              <w:rPr>
                <w:rFonts w:ascii="KaiTi" w:eastAsia="KaiTi" w:hAnsi="KaiTi"/>
                <w:b/>
                <w:bCs/>
                <w:noProof/>
              </w:rPr>
              <w:t>3</w:t>
            </w:r>
          </w:p>
        </w:tc>
      </w:tr>
      <w:tr w:rsidR="00677EF4" w:rsidRPr="00677EF4" w14:paraId="061CC26F" w14:textId="77777777" w:rsidTr="00A147E0">
        <w:trPr>
          <w:trHeight w:val="503"/>
        </w:trPr>
        <w:tc>
          <w:tcPr>
            <w:tcW w:w="895" w:type="dxa"/>
          </w:tcPr>
          <w:p w14:paraId="2BC6892D" w14:textId="77777777" w:rsidR="00677EF4" w:rsidRDefault="00677EF4" w:rsidP="00F0440E">
            <w:pPr>
              <w:tabs>
                <w:tab w:val="left" w:pos="540"/>
                <w:tab w:val="left" w:pos="1080"/>
                <w:tab w:val="right" w:pos="8820"/>
              </w:tabs>
              <w:spacing w:before="120" w:after="120" w:line="240" w:lineRule="auto"/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8659" w:type="dxa"/>
            <w:vAlign w:val="center"/>
          </w:tcPr>
          <w:p w14:paraId="1FABBD78" w14:textId="77777777" w:rsid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人要长大就会发现社会中必有约束，</w:t>
            </w:r>
          </w:p>
          <w:p w14:paraId="7A89546B" w14:textId="747373E1" w:rsid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成人意味着能在自在与约束两者之间取得平衡。</w:t>
            </w:r>
          </w:p>
        </w:tc>
        <w:tc>
          <w:tcPr>
            <w:tcW w:w="900" w:type="dxa"/>
          </w:tcPr>
          <w:p w14:paraId="1D4792F0" w14:textId="77777777" w:rsid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/>
                <w:noProof/>
              </w:rPr>
              <w:t>1</w:t>
            </w:r>
          </w:p>
          <w:p w14:paraId="01787B3F" w14:textId="5DDCC48C" w:rsid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/>
                <w:noProof/>
              </w:rPr>
              <w:t>2</w:t>
            </w:r>
          </w:p>
        </w:tc>
      </w:tr>
      <w:tr w:rsidR="00677EF4" w:rsidRPr="00677EF4" w14:paraId="6767806A" w14:textId="77777777" w:rsidTr="00A147E0">
        <w:trPr>
          <w:trHeight w:val="503"/>
        </w:trPr>
        <w:tc>
          <w:tcPr>
            <w:tcW w:w="895" w:type="dxa"/>
          </w:tcPr>
          <w:p w14:paraId="65A96D95" w14:textId="384F4D32" w:rsidR="00677EF4" w:rsidRPr="00677EF4" w:rsidRDefault="00714EDE" w:rsidP="00F0440E">
            <w:pPr>
              <w:tabs>
                <w:tab w:val="left" w:pos="540"/>
                <w:tab w:val="left" w:pos="1080"/>
                <w:tab w:val="right" w:pos="8820"/>
              </w:tabs>
              <w:spacing w:before="120" w:after="120" w:line="240" w:lineRule="auto"/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  <w:t>7</w:t>
            </w:r>
          </w:p>
        </w:tc>
        <w:tc>
          <w:tcPr>
            <w:tcW w:w="8659" w:type="dxa"/>
            <w:vAlign w:val="center"/>
          </w:tcPr>
          <w:p w14:paraId="2FDDE072" w14:textId="7D874CAA" w:rsidR="00677EF4" w:rsidRP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  <w:b/>
                <w:bCs/>
              </w:rPr>
            </w:pPr>
            <w:r w:rsidRPr="00677EF4">
              <w:rPr>
                <w:rFonts w:ascii="KaiTi" w:eastAsia="KaiTi" w:hAnsi="KaiTi" w:hint="eastAsia"/>
                <w:b/>
                <w:bCs/>
              </w:rPr>
              <w:t>写出第二段中采用的修辞手法的部分，并注明有关的修辞手法。</w:t>
            </w:r>
          </w:p>
        </w:tc>
        <w:tc>
          <w:tcPr>
            <w:tcW w:w="900" w:type="dxa"/>
          </w:tcPr>
          <w:p w14:paraId="6DF83DCB" w14:textId="4A9516EF" w:rsidR="00677EF4" w:rsidRP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b/>
                <w:bCs/>
                <w:noProof/>
              </w:rPr>
            </w:pPr>
            <w:r w:rsidRPr="00677EF4">
              <w:rPr>
                <w:rFonts w:ascii="KaiTi" w:eastAsia="KaiTi" w:hAnsi="KaiTi"/>
                <w:b/>
                <w:bCs/>
                <w:noProof/>
              </w:rPr>
              <w:t>3</w:t>
            </w:r>
          </w:p>
        </w:tc>
      </w:tr>
      <w:tr w:rsidR="00677EF4" w:rsidRPr="00677EF4" w14:paraId="2ABDACBD" w14:textId="77777777" w:rsidTr="00A147E0">
        <w:trPr>
          <w:trHeight w:val="503"/>
        </w:trPr>
        <w:tc>
          <w:tcPr>
            <w:tcW w:w="895" w:type="dxa"/>
          </w:tcPr>
          <w:p w14:paraId="1FCC2655" w14:textId="77777777" w:rsidR="00677EF4" w:rsidRDefault="00677EF4" w:rsidP="00F0440E">
            <w:pPr>
              <w:tabs>
                <w:tab w:val="left" w:pos="540"/>
                <w:tab w:val="left" w:pos="1080"/>
                <w:tab w:val="right" w:pos="8820"/>
              </w:tabs>
              <w:spacing w:before="120" w:after="120" w:line="240" w:lineRule="auto"/>
              <w:rPr>
                <w:rFonts w:ascii="KaiTi" w:eastAsia="KaiTi" w:hAnsi="KaiTi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8659" w:type="dxa"/>
            <w:vAlign w:val="center"/>
          </w:tcPr>
          <w:p w14:paraId="3805DBD9" w14:textId="2FC03427" w:rsid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 w:rsidRPr="00093B07">
              <w:rPr>
                <w:rFonts w:ascii="KaiTi" w:eastAsia="KaiTi" w:hAnsi="KaiTi" w:hint="eastAsia"/>
              </w:rPr>
              <w:t>用小说的话，就是“不服麒麟辖，不服凤凰管，又不服人间王位约束”。</w:t>
            </w:r>
          </w:p>
          <w:p w14:paraId="7B9D9B8C" w14:textId="0066E188" w:rsid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引用</w:t>
            </w:r>
          </w:p>
          <w:p w14:paraId="05E6C3B9" w14:textId="05750088" w:rsidR="00F00C60" w:rsidRDefault="00F00C60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 w:rsidRPr="00F00C60">
              <w:rPr>
                <w:rFonts w:ascii="KaiTi" w:eastAsia="KaiTi" w:hAnsi="KaiTi" w:hint="eastAsia"/>
              </w:rPr>
              <w:t>那么，作为一个原生态的人，他是不是就获得了真正的“自在”呢？</w:t>
            </w:r>
          </w:p>
          <w:p w14:paraId="120AA175" w14:textId="77777777" w:rsidR="00F00C60" w:rsidRDefault="00F00C60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 w:rsidRPr="008069F2">
              <w:rPr>
                <w:rFonts w:ascii="KaiTi" w:eastAsia="KaiTi" w:hAnsi="KaiTi" w:hint="eastAsia"/>
              </w:rPr>
              <w:t>有了这么广阔的生存空间，就获得真正的“自在”了吗？还是不行。</w:t>
            </w:r>
          </w:p>
          <w:p w14:paraId="74A20A77" w14:textId="553CA173" w:rsidR="00F00C60" w:rsidRDefault="00F00C60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设问</w:t>
            </w:r>
          </w:p>
          <w:p w14:paraId="32384788" w14:textId="77777777" w:rsidR="00F00C60" w:rsidRDefault="00F00C60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</w:p>
          <w:p w14:paraId="75E75787" w14:textId="48579637" w:rsid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句子-</w:t>
            </w:r>
            <w:r>
              <w:rPr>
                <w:rFonts w:ascii="KaiTi" w:eastAsia="KaiTi" w:hAnsi="KaiTi"/>
              </w:rPr>
              <w:t>2</w:t>
            </w:r>
            <w:r>
              <w:rPr>
                <w:rFonts w:ascii="KaiTi" w:eastAsia="KaiTi" w:hAnsi="KaiTi" w:hint="eastAsia"/>
              </w:rPr>
              <w:t>分；相关修辞-</w:t>
            </w:r>
            <w:r>
              <w:rPr>
                <w:rFonts w:ascii="KaiTi" w:eastAsia="KaiTi" w:hAnsi="KaiTi"/>
              </w:rPr>
              <w:t>1</w:t>
            </w:r>
            <w:r>
              <w:rPr>
                <w:rFonts w:ascii="KaiTi" w:eastAsia="KaiTi" w:hAnsi="KaiTi" w:hint="eastAsia"/>
              </w:rPr>
              <w:t>分</w:t>
            </w:r>
          </w:p>
        </w:tc>
        <w:tc>
          <w:tcPr>
            <w:tcW w:w="900" w:type="dxa"/>
          </w:tcPr>
          <w:p w14:paraId="709C4643" w14:textId="77777777" w:rsid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/>
                <w:noProof/>
              </w:rPr>
              <w:t>2</w:t>
            </w:r>
          </w:p>
          <w:p w14:paraId="12B83748" w14:textId="77777777" w:rsidR="00677EF4" w:rsidRDefault="00677EF4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/>
                <w:noProof/>
              </w:rPr>
              <w:t>1</w:t>
            </w:r>
          </w:p>
          <w:p w14:paraId="194D78C2" w14:textId="77777777" w:rsidR="00F00C60" w:rsidRDefault="00F00C60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/>
                <w:noProof/>
              </w:rPr>
              <w:t>2</w:t>
            </w:r>
          </w:p>
          <w:p w14:paraId="252E05C3" w14:textId="77777777" w:rsidR="00F00C60" w:rsidRDefault="00F00C60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/>
                <w:noProof/>
              </w:rPr>
              <w:t>2</w:t>
            </w:r>
          </w:p>
          <w:p w14:paraId="4715CF47" w14:textId="719FE1F4" w:rsidR="00F00C60" w:rsidRDefault="00F00C60" w:rsidP="00F0440E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/>
                <w:noProof/>
              </w:rPr>
              <w:t>1</w:t>
            </w:r>
          </w:p>
        </w:tc>
      </w:tr>
    </w:tbl>
    <w:p w14:paraId="421BBB9D" w14:textId="3CF95C50" w:rsidR="006960A5" w:rsidRPr="00455320" w:rsidRDefault="006960A5">
      <w:pPr>
        <w:spacing w:after="0" w:line="0" w:lineRule="atLeast"/>
        <w:rPr>
          <w:rFonts w:ascii="KaiTi" w:eastAsia="KaiTi" w:hAnsi="KaiTi"/>
          <w:b/>
          <w:bCs/>
          <w:sz w:val="24"/>
          <w:szCs w:val="24"/>
        </w:rPr>
      </w:pPr>
    </w:p>
    <w:p w14:paraId="45574094" w14:textId="3F554D99" w:rsidR="006960A5" w:rsidRPr="00455320" w:rsidRDefault="006960A5">
      <w:pPr>
        <w:spacing w:after="0" w:line="0" w:lineRule="atLeast"/>
        <w:rPr>
          <w:rFonts w:ascii="KaiTi" w:eastAsia="KaiTi" w:hAnsi="KaiTi"/>
          <w:b/>
          <w:bCs/>
          <w:sz w:val="24"/>
          <w:szCs w:val="24"/>
        </w:rPr>
      </w:pPr>
    </w:p>
    <w:p w14:paraId="468ECCA2" w14:textId="77777777" w:rsidR="006960A5" w:rsidRPr="00455320" w:rsidRDefault="006960A5">
      <w:pPr>
        <w:spacing w:after="0" w:line="0" w:lineRule="atLeast"/>
        <w:rPr>
          <w:rFonts w:ascii="KaiTi" w:eastAsia="KaiTi" w:hAnsi="KaiTi"/>
          <w:b/>
          <w:bCs/>
          <w:sz w:val="24"/>
          <w:szCs w:val="24"/>
        </w:rPr>
      </w:pPr>
    </w:p>
    <w:tbl>
      <w:tblPr>
        <w:tblW w:w="1053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8903"/>
        <w:gridCol w:w="809"/>
      </w:tblGrid>
      <w:tr w:rsidR="007024B4" w:rsidRPr="00455320" w14:paraId="6120FA2E" w14:textId="77777777" w:rsidTr="00714EDE"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14:paraId="0EBFCD43" w14:textId="77777777" w:rsidR="007024B4" w:rsidRPr="00455320" w:rsidRDefault="0049699A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hint="eastAsia"/>
                <w:b/>
                <w:bCs/>
                <w:sz w:val="24"/>
                <w:szCs w:val="24"/>
                <w:lang w:val="en-MY"/>
              </w:rPr>
              <w:t>题序</w:t>
            </w:r>
          </w:p>
        </w:tc>
        <w:tc>
          <w:tcPr>
            <w:tcW w:w="8936" w:type="dxa"/>
            <w:tcBorders>
              <w:bottom w:val="single" w:sz="4" w:space="0" w:color="auto"/>
            </w:tcBorders>
            <w:shd w:val="clear" w:color="auto" w:fill="auto"/>
          </w:tcPr>
          <w:p w14:paraId="6F322E7F" w14:textId="77777777" w:rsidR="007024B4" w:rsidRPr="00455320" w:rsidRDefault="0049699A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hint="eastAsia"/>
                <w:b/>
                <w:bCs/>
                <w:sz w:val="24"/>
                <w:szCs w:val="24"/>
                <w:lang w:val="en-MY"/>
              </w:rPr>
              <w:t>题目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32EAFF3" w14:textId="77777777" w:rsidR="007024B4" w:rsidRPr="00455320" w:rsidRDefault="0049699A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hint="eastAsia"/>
                <w:b/>
                <w:bCs/>
                <w:sz w:val="24"/>
                <w:szCs w:val="24"/>
                <w:lang w:val="en-MY"/>
              </w:rPr>
              <w:t>分数</w:t>
            </w:r>
          </w:p>
        </w:tc>
      </w:tr>
      <w:tr w:rsidR="00F00C60" w:rsidRPr="00455320" w14:paraId="73DD6019" w14:textId="77777777" w:rsidTr="00714EDE">
        <w:trPr>
          <w:trHeight w:val="286"/>
        </w:trPr>
        <w:tc>
          <w:tcPr>
            <w:tcW w:w="787" w:type="dxa"/>
            <w:vMerge w:val="restart"/>
            <w:shd w:val="clear" w:color="auto" w:fill="auto"/>
          </w:tcPr>
          <w:p w14:paraId="11F687EE" w14:textId="60E49B0E" w:rsidR="00F00C60" w:rsidRPr="00455320" w:rsidRDefault="00714EDE" w:rsidP="00F00C60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sz w:val="24"/>
                <w:szCs w:val="24"/>
                <w:lang w:val="en-MY"/>
              </w:rPr>
            </w:pPr>
            <w:r>
              <w:rPr>
                <w:rFonts w:ascii="KaiTi" w:eastAsia="KaiTi" w:hAnsi="KaiTi" w:cs="SimSun"/>
                <w:sz w:val="24"/>
                <w:szCs w:val="24"/>
                <w:lang w:val="en-MY"/>
              </w:rPr>
              <w:t>8</w:t>
            </w:r>
          </w:p>
        </w:tc>
        <w:tc>
          <w:tcPr>
            <w:tcW w:w="8936" w:type="dxa"/>
            <w:shd w:val="clear" w:color="auto" w:fill="auto"/>
          </w:tcPr>
          <w:p w14:paraId="39C97779" w14:textId="77777777" w:rsidR="00F00C60" w:rsidRPr="00F00C60" w:rsidRDefault="00F00C60" w:rsidP="00F00C60">
            <w:pPr>
              <w:spacing w:before="120" w:after="120" w:line="240" w:lineRule="auto"/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</w:pPr>
            <w:r w:rsidRPr="00F00C60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>本文的中心论点是什么？</w:t>
            </w:r>
          </w:p>
        </w:tc>
        <w:tc>
          <w:tcPr>
            <w:tcW w:w="810" w:type="dxa"/>
            <w:shd w:val="clear" w:color="auto" w:fill="auto"/>
          </w:tcPr>
          <w:p w14:paraId="00F937C6" w14:textId="77777777" w:rsidR="00F00C60" w:rsidRPr="00F00C60" w:rsidRDefault="00F00C60" w:rsidP="00F00C60">
            <w:pPr>
              <w:spacing w:before="120" w:after="120"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F00C60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>4</w:t>
            </w:r>
          </w:p>
        </w:tc>
      </w:tr>
      <w:tr w:rsidR="00F00C60" w:rsidRPr="00455320" w14:paraId="568698F5" w14:textId="77777777" w:rsidTr="00714EDE">
        <w:trPr>
          <w:trHeight w:val="791"/>
        </w:trPr>
        <w:tc>
          <w:tcPr>
            <w:tcW w:w="787" w:type="dxa"/>
            <w:vMerge/>
            <w:shd w:val="clear" w:color="auto" w:fill="auto"/>
          </w:tcPr>
          <w:p w14:paraId="0EBC8FA1" w14:textId="77777777" w:rsidR="00F00C60" w:rsidRPr="00455320" w:rsidRDefault="00F00C60" w:rsidP="00F00C60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sz w:val="24"/>
                <w:szCs w:val="24"/>
                <w:lang w:val="en-MY"/>
              </w:rPr>
            </w:pPr>
          </w:p>
        </w:tc>
        <w:tc>
          <w:tcPr>
            <w:tcW w:w="8936" w:type="dxa"/>
            <w:shd w:val="clear" w:color="auto" w:fill="auto"/>
          </w:tcPr>
          <w:p w14:paraId="5252BCF0" w14:textId="77777777" w:rsidR="00F00C60" w:rsidRDefault="00F00C60" w:rsidP="00F00C60">
            <w:pPr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  <w:lang w:val="zh-CN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lang w:val="zh-CN"/>
              </w:rPr>
              <w:t xml:space="preserve">友谊的基础是美德。 </w:t>
            </w:r>
          </w:p>
          <w:p w14:paraId="72DECBC2" w14:textId="1D4745F0" w:rsidR="00F00C60" w:rsidRPr="00455320" w:rsidRDefault="00F00C60" w:rsidP="00F00C60">
            <w:pPr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lang w:val="zh-CN"/>
              </w:rPr>
              <w:t>美德能创造友谊。</w:t>
            </w:r>
          </w:p>
        </w:tc>
        <w:tc>
          <w:tcPr>
            <w:tcW w:w="810" w:type="dxa"/>
            <w:shd w:val="clear" w:color="auto" w:fill="auto"/>
          </w:tcPr>
          <w:p w14:paraId="27F57E1F" w14:textId="77777777" w:rsidR="00F00C60" w:rsidRDefault="00F00C60" w:rsidP="00F00C60">
            <w:pPr>
              <w:spacing w:before="120" w:after="120" w:line="240" w:lineRule="auto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4</w:t>
            </w:r>
          </w:p>
          <w:p w14:paraId="683BBB20" w14:textId="0FF426FC" w:rsidR="00F00C60" w:rsidRPr="00455320" w:rsidRDefault="00F00C60" w:rsidP="00F00C60">
            <w:pPr>
              <w:spacing w:before="120" w:after="120" w:line="240" w:lineRule="auto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4</w:t>
            </w:r>
          </w:p>
        </w:tc>
      </w:tr>
      <w:tr w:rsidR="00F00C60" w:rsidRPr="00F00C60" w14:paraId="6A01DEFD" w14:textId="77777777" w:rsidTr="00714EDE">
        <w:trPr>
          <w:trHeight w:val="425"/>
        </w:trPr>
        <w:tc>
          <w:tcPr>
            <w:tcW w:w="787" w:type="dxa"/>
            <w:vMerge w:val="restart"/>
            <w:shd w:val="clear" w:color="auto" w:fill="auto"/>
          </w:tcPr>
          <w:p w14:paraId="04A6E326" w14:textId="29E68B33" w:rsidR="00F00C60" w:rsidRPr="00F00C60" w:rsidRDefault="00714EDE" w:rsidP="00F00C60">
            <w:pPr>
              <w:spacing w:after="0" w:line="0" w:lineRule="atLeast"/>
              <w:jc w:val="center"/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</w:pPr>
            <w:r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  <w:t>9</w:t>
            </w:r>
          </w:p>
        </w:tc>
        <w:tc>
          <w:tcPr>
            <w:tcW w:w="8936" w:type="dxa"/>
            <w:shd w:val="clear" w:color="auto" w:fill="auto"/>
          </w:tcPr>
          <w:p w14:paraId="1164CAC0" w14:textId="77777777" w:rsidR="00F00C60" w:rsidRPr="00F00C60" w:rsidRDefault="00F00C60" w:rsidP="00F00C60">
            <w:pPr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</w:pPr>
            <w:r w:rsidRPr="00F00C60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>试写出友谊的准则。</w:t>
            </w:r>
          </w:p>
        </w:tc>
        <w:tc>
          <w:tcPr>
            <w:tcW w:w="810" w:type="dxa"/>
            <w:shd w:val="clear" w:color="auto" w:fill="auto"/>
          </w:tcPr>
          <w:p w14:paraId="62C2E617" w14:textId="77777777" w:rsidR="00F00C60" w:rsidRPr="00F00C60" w:rsidRDefault="00F00C60" w:rsidP="00F00C60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F00C60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>5</w:t>
            </w:r>
          </w:p>
        </w:tc>
      </w:tr>
      <w:tr w:rsidR="00F00C60" w:rsidRPr="00455320" w14:paraId="76DC674E" w14:textId="77777777" w:rsidTr="00714EDE">
        <w:trPr>
          <w:trHeight w:val="382"/>
        </w:trPr>
        <w:tc>
          <w:tcPr>
            <w:tcW w:w="787" w:type="dxa"/>
            <w:vMerge/>
            <w:shd w:val="clear" w:color="auto" w:fill="auto"/>
          </w:tcPr>
          <w:p w14:paraId="64D4798F" w14:textId="77777777" w:rsidR="00F00C60" w:rsidRPr="00455320" w:rsidRDefault="00F00C60" w:rsidP="00F00C60">
            <w:pPr>
              <w:spacing w:after="0" w:line="0" w:lineRule="atLeast"/>
              <w:jc w:val="center"/>
              <w:rPr>
                <w:rFonts w:ascii="KaiTi" w:eastAsia="KaiTi" w:hAnsi="KaiTi" w:cs="SimSun"/>
                <w:sz w:val="24"/>
                <w:szCs w:val="24"/>
                <w:lang w:val="en-MY"/>
              </w:rPr>
            </w:pPr>
          </w:p>
        </w:tc>
        <w:tc>
          <w:tcPr>
            <w:tcW w:w="8936" w:type="dxa"/>
            <w:shd w:val="clear" w:color="auto" w:fill="auto"/>
          </w:tcPr>
          <w:p w14:paraId="46484122" w14:textId="74AF7CE6" w:rsidR="00F00C60" w:rsidRPr="00455320" w:rsidRDefault="00F00C60" w:rsidP="00F00C60">
            <w:pPr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  <w:lang w:val="zh-CN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lang w:val="zh-CN"/>
              </w:rPr>
              <w:t>不要求他人做不道德的事；别人求你做不道德的事，你也不要做。</w:t>
            </w:r>
          </w:p>
          <w:p w14:paraId="5CF79B8D" w14:textId="30F0DDDB" w:rsidR="00F00C60" w:rsidRPr="00455320" w:rsidRDefault="00F00C60" w:rsidP="00F00C60">
            <w:pPr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  <w:lang w:val="zh-CN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lang w:val="zh-CN"/>
              </w:rPr>
              <w:t xml:space="preserve">不要为了自己过分钟情友谊、依恋友谊而妨碍了朋友的大事。 </w:t>
            </w:r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14:paraId="4A9E2FD2" w14:textId="77777777" w:rsidR="00F00C60" w:rsidRDefault="00F00C60" w:rsidP="00F00C60">
            <w:pPr>
              <w:spacing w:before="120" w:after="120" w:line="240" w:lineRule="auto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3</w:t>
            </w:r>
          </w:p>
          <w:p w14:paraId="22176723" w14:textId="319D6B20" w:rsidR="00F00C60" w:rsidRPr="00455320" w:rsidRDefault="00F00C60" w:rsidP="00F00C60">
            <w:pPr>
              <w:spacing w:before="120" w:after="120" w:line="240" w:lineRule="auto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3</w:t>
            </w:r>
          </w:p>
        </w:tc>
      </w:tr>
      <w:tr w:rsidR="00F00C60" w:rsidRPr="00F00C60" w14:paraId="177322F3" w14:textId="77777777" w:rsidTr="00714EDE">
        <w:trPr>
          <w:trHeight w:val="698"/>
        </w:trPr>
        <w:tc>
          <w:tcPr>
            <w:tcW w:w="787" w:type="dxa"/>
            <w:vMerge w:val="restart"/>
            <w:shd w:val="clear" w:color="auto" w:fill="auto"/>
          </w:tcPr>
          <w:p w14:paraId="00740105" w14:textId="231EEB1A" w:rsidR="00F00C60" w:rsidRPr="00F00C60" w:rsidRDefault="00714EDE" w:rsidP="00F00C60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</w:pPr>
            <w:r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  <w:t>10</w:t>
            </w:r>
          </w:p>
        </w:tc>
        <w:tc>
          <w:tcPr>
            <w:tcW w:w="8936" w:type="dxa"/>
            <w:shd w:val="clear" w:color="auto" w:fill="auto"/>
          </w:tcPr>
          <w:p w14:paraId="7D57BCA8" w14:textId="6A0F6450" w:rsidR="00F00C60" w:rsidRPr="00F00C60" w:rsidRDefault="00F00C60" w:rsidP="00F00C60">
            <w:pPr>
              <w:spacing w:before="120" w:after="120" w:line="240" w:lineRule="auto"/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</w:pPr>
            <w:r w:rsidRPr="00F00C60">
              <w:rPr>
                <w:rFonts w:ascii="KaiTi" w:eastAsia="KaiTi" w:hAnsi="KaiTi" w:cs="SimSun" w:hint="eastAsia"/>
                <w:b/>
                <w:bCs/>
                <w:sz w:val="24"/>
                <w:szCs w:val="24"/>
                <w:bdr w:val="single" w:sz="4" w:space="0" w:color="auto"/>
                <w:lang w:val="zh-CN"/>
              </w:rPr>
              <w:t>如果我们的资助使我们愉快，那是因为其资助是出于真诚的爱。</w:t>
            </w:r>
            <w:r w:rsidRPr="00F00C60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 xml:space="preserve"> </w:t>
            </w:r>
            <w:r w:rsidRPr="00F00C60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br/>
            </w:r>
            <w:proofErr w:type="gramStart"/>
            <w:r w:rsidRPr="00F00C60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>试具体</w:t>
            </w:r>
            <w:proofErr w:type="gramEnd"/>
            <w:r w:rsidRPr="00F00C60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>说明“资助”指的是什么？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9ED80CE" w14:textId="77777777" w:rsidR="00F00C60" w:rsidRPr="00F00C60" w:rsidRDefault="00F00C60" w:rsidP="00F00C60">
            <w:pPr>
              <w:spacing w:before="120" w:after="120"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F00C60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>3</w:t>
            </w:r>
          </w:p>
        </w:tc>
      </w:tr>
      <w:tr w:rsidR="00F00C60" w:rsidRPr="00455320" w14:paraId="735AEBFA" w14:textId="77777777" w:rsidTr="00714EDE">
        <w:trPr>
          <w:trHeight w:val="314"/>
        </w:trPr>
        <w:tc>
          <w:tcPr>
            <w:tcW w:w="7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64C5F0" w14:textId="77777777" w:rsidR="00F00C60" w:rsidRPr="00455320" w:rsidRDefault="00F00C60" w:rsidP="00F00C60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sz w:val="24"/>
                <w:szCs w:val="24"/>
                <w:lang w:val="en-MY"/>
              </w:rPr>
            </w:pPr>
          </w:p>
        </w:tc>
        <w:tc>
          <w:tcPr>
            <w:tcW w:w="8936" w:type="dxa"/>
            <w:shd w:val="clear" w:color="auto" w:fill="auto"/>
          </w:tcPr>
          <w:p w14:paraId="3D0A4375" w14:textId="5A168582" w:rsidR="00F00C60" w:rsidRPr="00F00C60" w:rsidRDefault="00F00C60" w:rsidP="00F00C60">
            <w:pPr>
              <w:spacing w:before="120" w:after="120" w:line="240" w:lineRule="auto"/>
              <w:contextualSpacing/>
              <w:rPr>
                <w:rFonts w:ascii="KaiTi" w:eastAsia="KaiTi" w:hAnsi="KaiTi" w:cs="SimSun"/>
                <w:sz w:val="24"/>
                <w:szCs w:val="24"/>
                <w:bdr w:val="single" w:sz="4" w:space="0" w:color="auto"/>
                <w:lang w:val="zh-CN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lang w:val="zh-CN"/>
              </w:rPr>
              <w:t xml:space="preserve"> 物资利益 / 物资财富。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DCAACFB" w14:textId="7E9D732E" w:rsidR="00F00C60" w:rsidRPr="00455320" w:rsidRDefault="00F00C60" w:rsidP="00714EDE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sz w:val="24"/>
                <w:szCs w:val="24"/>
                <w:lang w:val="zh-CN"/>
              </w:rPr>
            </w:pPr>
            <w:r>
              <w:rPr>
                <w:rFonts w:ascii="KaiTi" w:eastAsia="KaiTi" w:hAnsi="KaiTi" w:cs="SimSun"/>
                <w:sz w:val="24"/>
                <w:szCs w:val="24"/>
                <w:lang w:val="zh-CN"/>
              </w:rPr>
              <w:t>3</w:t>
            </w:r>
          </w:p>
        </w:tc>
      </w:tr>
      <w:tr w:rsidR="00F00C60" w:rsidRPr="000143F2" w14:paraId="733C1000" w14:textId="77777777" w:rsidTr="00714EDE">
        <w:tc>
          <w:tcPr>
            <w:tcW w:w="787" w:type="dxa"/>
            <w:vMerge w:val="restart"/>
            <w:shd w:val="clear" w:color="auto" w:fill="auto"/>
          </w:tcPr>
          <w:p w14:paraId="1F64AE4D" w14:textId="78BDAC0E" w:rsidR="00F00C60" w:rsidRPr="000143F2" w:rsidRDefault="00714EDE" w:rsidP="000143F2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</w:pPr>
            <w:r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  <w:t>11(a)</w:t>
            </w:r>
          </w:p>
        </w:tc>
        <w:tc>
          <w:tcPr>
            <w:tcW w:w="8936" w:type="dxa"/>
            <w:shd w:val="clear" w:color="auto" w:fill="auto"/>
          </w:tcPr>
          <w:p w14:paraId="747F7458" w14:textId="581A3765" w:rsidR="00F00C60" w:rsidRPr="000143F2" w:rsidRDefault="00F00C60" w:rsidP="000143F2">
            <w:pPr>
              <w:spacing w:before="120" w:after="120" w:line="240" w:lineRule="auto"/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</w:pPr>
            <w:r w:rsidRPr="000143F2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en-MY"/>
              </w:rPr>
              <w:t xml:space="preserve"> </w:t>
            </w:r>
            <w:r w:rsidRPr="000143F2">
              <w:rPr>
                <w:rFonts w:ascii="KaiTi" w:eastAsia="KaiTi" w:hAnsi="KaiTi" w:cs="SimSun" w:hint="eastAsia"/>
                <w:b/>
                <w:bCs/>
                <w:sz w:val="24"/>
                <w:szCs w:val="24"/>
                <w:bdr w:val="single" w:sz="4" w:space="0" w:color="auto"/>
                <w:lang w:val="zh-CN"/>
              </w:rPr>
              <w:t>哲人恩尼乌斯说：“在身处困境时才能找到忠实的朋友。”</w:t>
            </w:r>
            <w:r w:rsidRPr="000143F2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br/>
              <w:t xml:space="preserve"> </w:t>
            </w:r>
            <w:bookmarkStart w:id="0" w:name="_Hlk52709095"/>
            <w:r w:rsidR="004C1583" w:rsidRPr="000143F2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>作者</w:t>
            </w:r>
            <w:r w:rsidR="000143F2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>为引用了</w:t>
            </w:r>
            <w:r w:rsidR="004C1583" w:rsidRPr="000143F2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>哲人恩尼乌斯的话</w:t>
            </w:r>
            <w:r w:rsidR="000143F2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>，有何用意</w:t>
            </w:r>
            <w:r w:rsidR="004C1583" w:rsidRPr="000143F2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>？</w:t>
            </w:r>
            <w:bookmarkEnd w:id="0"/>
          </w:p>
        </w:tc>
        <w:tc>
          <w:tcPr>
            <w:tcW w:w="810" w:type="dxa"/>
            <w:shd w:val="clear" w:color="auto" w:fill="auto"/>
          </w:tcPr>
          <w:p w14:paraId="589F52E5" w14:textId="6EB467A9" w:rsidR="00F00C60" w:rsidRPr="000143F2" w:rsidRDefault="000925F6" w:rsidP="000143F2">
            <w:pPr>
              <w:spacing w:before="120" w:after="120"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  <w:t>4</w:t>
            </w:r>
          </w:p>
        </w:tc>
      </w:tr>
      <w:tr w:rsidR="00F00C60" w:rsidRPr="00455320" w14:paraId="7DA66422" w14:textId="77777777" w:rsidTr="00714EDE">
        <w:trPr>
          <w:trHeight w:val="1430"/>
        </w:trPr>
        <w:tc>
          <w:tcPr>
            <w:tcW w:w="787" w:type="dxa"/>
            <w:vMerge/>
            <w:shd w:val="clear" w:color="auto" w:fill="auto"/>
          </w:tcPr>
          <w:p w14:paraId="623ED705" w14:textId="77777777" w:rsidR="00F00C60" w:rsidRPr="00455320" w:rsidRDefault="00F00C60" w:rsidP="000143F2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sz w:val="24"/>
                <w:szCs w:val="24"/>
                <w:lang w:val="en-MY"/>
              </w:rPr>
            </w:pPr>
          </w:p>
        </w:tc>
        <w:tc>
          <w:tcPr>
            <w:tcW w:w="8936" w:type="dxa"/>
            <w:shd w:val="clear" w:color="auto" w:fill="auto"/>
          </w:tcPr>
          <w:p w14:paraId="4DFE754A" w14:textId="3E1593D3" w:rsidR="004C1583" w:rsidRDefault="004C1583" w:rsidP="000143F2">
            <w:pPr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  <w:lang w:val="zh-CN"/>
              </w:rPr>
            </w:pPr>
            <w:r>
              <w:rPr>
                <w:rFonts w:ascii="KaiTi" w:eastAsia="KaiTi" w:hAnsi="KaiTi" w:cs="SimSun" w:hint="eastAsia"/>
                <w:sz w:val="24"/>
                <w:szCs w:val="24"/>
                <w:lang w:val="zh-CN"/>
              </w:rPr>
              <w:t>作者是为了以他作为自己对于找到忠实朋友的方法的佐证之一，</w:t>
            </w:r>
          </w:p>
          <w:p w14:paraId="66B5CD7E" w14:textId="6F03CEAA" w:rsidR="00F00C60" w:rsidRPr="00455320" w:rsidRDefault="004C1583" w:rsidP="000143F2">
            <w:pPr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  <w:lang w:val="en-MY"/>
              </w:rPr>
            </w:pPr>
            <w:r>
              <w:rPr>
                <w:rFonts w:ascii="KaiTi" w:eastAsia="KaiTi" w:hAnsi="KaiTi" w:cs="SimSun" w:hint="eastAsia"/>
                <w:sz w:val="24"/>
                <w:szCs w:val="24"/>
                <w:lang w:val="zh-CN"/>
              </w:rPr>
              <w:t>以此为例子，证明自己对于患难中才显得朋友的忠实这样的看法是</w:t>
            </w:r>
            <w:r w:rsidR="000143F2">
              <w:rPr>
                <w:rFonts w:ascii="KaiTi" w:eastAsia="KaiTi" w:hAnsi="KaiTi" w:cs="SimSun" w:hint="eastAsia"/>
                <w:sz w:val="24"/>
                <w:szCs w:val="24"/>
                <w:lang w:val="zh-CN"/>
              </w:rPr>
              <w:t>有根据的，不是自己个人的看法，其他人也有相同的看法。</w:t>
            </w:r>
          </w:p>
        </w:tc>
        <w:tc>
          <w:tcPr>
            <w:tcW w:w="810" w:type="dxa"/>
            <w:shd w:val="clear" w:color="auto" w:fill="auto"/>
          </w:tcPr>
          <w:p w14:paraId="7BDDA83D" w14:textId="77777777" w:rsidR="00F00C60" w:rsidRDefault="000143F2" w:rsidP="000143F2">
            <w:pPr>
              <w:spacing w:before="120" w:after="120" w:line="240" w:lineRule="auto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  <w:p w14:paraId="679942D9" w14:textId="1A7F8306" w:rsidR="000143F2" w:rsidRPr="00455320" w:rsidRDefault="000925F6" w:rsidP="000143F2">
            <w:pPr>
              <w:spacing w:before="120" w:after="120" w:line="240" w:lineRule="auto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</w:tc>
      </w:tr>
      <w:tr w:rsidR="000925F6" w:rsidRPr="00455320" w14:paraId="5EE95405" w14:textId="77777777" w:rsidTr="00714EDE">
        <w:trPr>
          <w:trHeight w:val="746"/>
        </w:trPr>
        <w:tc>
          <w:tcPr>
            <w:tcW w:w="787" w:type="dxa"/>
            <w:shd w:val="clear" w:color="auto" w:fill="auto"/>
          </w:tcPr>
          <w:p w14:paraId="7F5B524B" w14:textId="0213286D" w:rsidR="000925F6" w:rsidRPr="00714EDE" w:rsidRDefault="00714EDE" w:rsidP="000925F6">
            <w:pPr>
              <w:spacing w:after="0" w:line="0" w:lineRule="atLeast"/>
              <w:jc w:val="center"/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</w:pPr>
            <w:r w:rsidRPr="00714EDE"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  <w:t>11(b)</w:t>
            </w:r>
          </w:p>
        </w:tc>
        <w:tc>
          <w:tcPr>
            <w:tcW w:w="8936" w:type="dxa"/>
            <w:shd w:val="clear" w:color="auto" w:fill="auto"/>
          </w:tcPr>
          <w:p w14:paraId="6D70F64A" w14:textId="799A96AC" w:rsidR="000925F6" w:rsidRDefault="000925F6" w:rsidP="000925F6">
            <w:pPr>
              <w:rPr>
                <w:rFonts w:ascii="KaiTi" w:eastAsia="KaiTi" w:hAnsi="KaiTi" w:cs="SimSun"/>
                <w:sz w:val="24"/>
                <w:szCs w:val="24"/>
                <w:lang w:val="zh-CN"/>
              </w:rPr>
            </w:pPr>
            <w:r w:rsidRPr="000143F2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en-MY"/>
              </w:rPr>
              <w:t xml:space="preserve"> </w:t>
            </w:r>
            <w:r w:rsidRPr="000143F2">
              <w:rPr>
                <w:rFonts w:ascii="KaiTi" w:eastAsia="KaiTi" w:hAnsi="KaiTi" w:cs="SimSun" w:hint="eastAsia"/>
                <w:b/>
                <w:bCs/>
                <w:sz w:val="24"/>
                <w:szCs w:val="24"/>
                <w:bdr w:val="single" w:sz="4" w:space="0" w:color="auto"/>
                <w:lang w:val="zh-CN"/>
              </w:rPr>
              <w:t>哲人恩尼乌斯说：“在身处困境时才能找到忠实的朋友。”</w:t>
            </w:r>
            <w:r w:rsidRPr="000143F2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br/>
              <w:t xml:space="preserve"> </w:t>
            </w:r>
            <w:r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>试从你的生活中举出一例说明这种状况。</w:t>
            </w:r>
          </w:p>
        </w:tc>
        <w:tc>
          <w:tcPr>
            <w:tcW w:w="810" w:type="dxa"/>
            <w:shd w:val="clear" w:color="auto" w:fill="auto"/>
          </w:tcPr>
          <w:p w14:paraId="21A55638" w14:textId="6A7F060B" w:rsidR="000925F6" w:rsidRPr="00455320" w:rsidRDefault="000925F6" w:rsidP="000925F6">
            <w:pPr>
              <w:spacing w:after="0" w:line="0" w:lineRule="atLeast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 w:rsidRPr="000143F2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>5</w:t>
            </w:r>
          </w:p>
        </w:tc>
      </w:tr>
      <w:tr w:rsidR="000925F6" w:rsidRPr="00455320" w14:paraId="5C6222B8" w14:textId="77777777" w:rsidTr="00714EDE">
        <w:trPr>
          <w:trHeight w:val="1061"/>
        </w:trPr>
        <w:tc>
          <w:tcPr>
            <w:tcW w:w="787" w:type="dxa"/>
            <w:shd w:val="clear" w:color="auto" w:fill="auto"/>
          </w:tcPr>
          <w:p w14:paraId="5ED0A7DD" w14:textId="77777777" w:rsidR="000925F6" w:rsidRPr="00455320" w:rsidRDefault="000925F6" w:rsidP="000925F6">
            <w:pPr>
              <w:spacing w:after="0" w:line="0" w:lineRule="atLeast"/>
              <w:jc w:val="center"/>
              <w:rPr>
                <w:rFonts w:ascii="KaiTi" w:eastAsia="KaiTi" w:hAnsi="KaiTi" w:cs="SimSun"/>
                <w:sz w:val="24"/>
                <w:szCs w:val="24"/>
                <w:lang w:val="en-MY"/>
              </w:rPr>
            </w:pPr>
          </w:p>
        </w:tc>
        <w:tc>
          <w:tcPr>
            <w:tcW w:w="8936" w:type="dxa"/>
            <w:shd w:val="clear" w:color="auto" w:fill="auto"/>
          </w:tcPr>
          <w:p w14:paraId="05C4AA2C" w14:textId="208A9F5C" w:rsidR="000925F6" w:rsidRDefault="000925F6" w:rsidP="000925F6">
            <w:pPr>
              <w:rPr>
                <w:rFonts w:ascii="KaiTi" w:eastAsia="KaiTi" w:hAnsi="KaiTi" w:cs="SimSun"/>
                <w:sz w:val="24"/>
                <w:szCs w:val="24"/>
                <w:lang w:val="zh-CN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lang w:val="zh-CN"/>
              </w:rPr>
              <w:t>当父亲因生意失败而破产时，许多曾经有福同享的朋友都避而远之，反而那些从来不巴结奉承的竟然慷慨借钱让我们一家应急。 (只要答案合理就可接受)</w:t>
            </w:r>
          </w:p>
        </w:tc>
        <w:tc>
          <w:tcPr>
            <w:tcW w:w="810" w:type="dxa"/>
            <w:shd w:val="clear" w:color="auto" w:fill="auto"/>
          </w:tcPr>
          <w:p w14:paraId="64C10823" w14:textId="28D22EC9" w:rsidR="000925F6" w:rsidRPr="00455320" w:rsidRDefault="000925F6" w:rsidP="000925F6">
            <w:pPr>
              <w:spacing w:after="0" w:line="0" w:lineRule="atLeast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5</w:t>
            </w:r>
          </w:p>
        </w:tc>
      </w:tr>
      <w:tr w:rsidR="000925F6" w:rsidRPr="000925F6" w14:paraId="36156E48" w14:textId="77777777" w:rsidTr="00714EDE">
        <w:trPr>
          <w:trHeight w:val="495"/>
        </w:trPr>
        <w:tc>
          <w:tcPr>
            <w:tcW w:w="787" w:type="dxa"/>
            <w:vMerge w:val="restart"/>
            <w:shd w:val="clear" w:color="auto" w:fill="auto"/>
          </w:tcPr>
          <w:p w14:paraId="1F9B2EB1" w14:textId="77777777" w:rsidR="000925F6" w:rsidRPr="000925F6" w:rsidRDefault="000925F6" w:rsidP="000925F6">
            <w:pPr>
              <w:spacing w:after="0" w:line="0" w:lineRule="atLeast"/>
              <w:jc w:val="center"/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</w:pPr>
            <w:r w:rsidRPr="000925F6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en-MY"/>
              </w:rPr>
              <w:t>12</w:t>
            </w:r>
          </w:p>
        </w:tc>
        <w:tc>
          <w:tcPr>
            <w:tcW w:w="8936" w:type="dxa"/>
            <w:shd w:val="clear" w:color="auto" w:fill="auto"/>
          </w:tcPr>
          <w:p w14:paraId="1F5AFB51" w14:textId="77777777" w:rsidR="000925F6" w:rsidRPr="000925F6" w:rsidRDefault="000925F6" w:rsidP="000925F6">
            <w:pPr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</w:pPr>
            <w:r w:rsidRPr="000925F6">
              <w:rPr>
                <w:rFonts w:ascii="KaiTi" w:eastAsia="KaiTi" w:hAnsi="KaiTi" w:cs="SimSun" w:hint="eastAsia"/>
                <w:b/>
                <w:bCs/>
                <w:sz w:val="24"/>
                <w:szCs w:val="24"/>
                <w:bdr w:val="single" w:sz="4" w:space="0" w:color="auto"/>
                <w:lang w:val="zh-CN"/>
              </w:rPr>
              <w:t>我们愉快，不是由于从朋友那里得到了物质利益，而是由于得到了朋友的爱。</w:t>
            </w:r>
            <w:r w:rsidRPr="000925F6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br/>
              <w:t>写出上面复句的类型。</w:t>
            </w:r>
          </w:p>
        </w:tc>
        <w:tc>
          <w:tcPr>
            <w:tcW w:w="810" w:type="dxa"/>
            <w:shd w:val="clear" w:color="auto" w:fill="auto"/>
          </w:tcPr>
          <w:p w14:paraId="0068230E" w14:textId="77777777" w:rsidR="000925F6" w:rsidRPr="000925F6" w:rsidRDefault="000925F6" w:rsidP="000925F6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0925F6">
              <w:rPr>
                <w:rFonts w:ascii="KaiTi" w:eastAsia="KaiTi" w:hAnsi="KaiTi" w:cs="SimSun" w:hint="eastAsia"/>
                <w:b/>
                <w:bCs/>
                <w:sz w:val="24"/>
                <w:szCs w:val="24"/>
                <w:lang w:val="zh-CN"/>
              </w:rPr>
              <w:t>2</w:t>
            </w:r>
          </w:p>
        </w:tc>
      </w:tr>
      <w:tr w:rsidR="000925F6" w:rsidRPr="00455320" w14:paraId="04370559" w14:textId="77777777" w:rsidTr="00714EDE">
        <w:tc>
          <w:tcPr>
            <w:tcW w:w="787" w:type="dxa"/>
            <w:vMerge/>
            <w:shd w:val="clear" w:color="auto" w:fill="auto"/>
          </w:tcPr>
          <w:p w14:paraId="6F34A1B6" w14:textId="77777777" w:rsidR="000925F6" w:rsidRPr="00455320" w:rsidRDefault="000925F6" w:rsidP="000925F6">
            <w:pPr>
              <w:spacing w:after="0" w:line="0" w:lineRule="atLeast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</w:p>
        </w:tc>
        <w:tc>
          <w:tcPr>
            <w:tcW w:w="8936" w:type="dxa"/>
            <w:shd w:val="clear" w:color="auto" w:fill="auto"/>
          </w:tcPr>
          <w:p w14:paraId="512CBE60" w14:textId="6682CEF6" w:rsidR="000925F6" w:rsidRPr="00455320" w:rsidRDefault="000925F6" w:rsidP="000925F6">
            <w:pPr>
              <w:spacing w:after="0" w:line="0" w:lineRule="atLeast"/>
              <w:contextualSpacing/>
              <w:rPr>
                <w:rFonts w:ascii="KaiTi" w:eastAsia="KaiTi" w:hAnsi="KaiTi"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lang w:val="zh-CN"/>
              </w:rPr>
              <w:t>并列复句。</w:t>
            </w:r>
          </w:p>
        </w:tc>
        <w:tc>
          <w:tcPr>
            <w:tcW w:w="810" w:type="dxa"/>
            <w:shd w:val="clear" w:color="auto" w:fill="auto"/>
          </w:tcPr>
          <w:p w14:paraId="3C903B12" w14:textId="434A900E" w:rsidR="000925F6" w:rsidRPr="00072202" w:rsidRDefault="000925F6" w:rsidP="000925F6">
            <w:pPr>
              <w:spacing w:after="0" w:line="0" w:lineRule="atLeast"/>
              <w:jc w:val="center"/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</w:tc>
      </w:tr>
    </w:tbl>
    <w:p w14:paraId="4DD4D8B6" w14:textId="77777777" w:rsidR="007024B4" w:rsidRPr="00455320" w:rsidRDefault="007024B4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45924E9A" w14:textId="77777777" w:rsidR="00072202" w:rsidRDefault="00072202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205FD8C4" w14:textId="77777777" w:rsidR="00072202" w:rsidRDefault="00072202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0ECB3BC4" w14:textId="77777777" w:rsidR="00072202" w:rsidRDefault="00072202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63CBD26F" w14:textId="77777777" w:rsidR="00072202" w:rsidRDefault="00072202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5C819A0B" w14:textId="77777777" w:rsidR="00072202" w:rsidRDefault="00072202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4EF25711" w14:textId="77777777" w:rsidR="00072202" w:rsidRDefault="00072202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07EECC44" w14:textId="77777777" w:rsidR="00072202" w:rsidRDefault="00072202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15C95A31" w14:textId="77777777" w:rsidR="00072202" w:rsidRDefault="00072202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62D426BA" w14:textId="77777777" w:rsidR="00572D9F" w:rsidRDefault="00572D9F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798A8C7D" w14:textId="6B883131" w:rsidR="007024B4" w:rsidRPr="00455320" w:rsidRDefault="0049699A">
      <w:pPr>
        <w:spacing w:after="0" w:line="0" w:lineRule="atLeast"/>
        <w:rPr>
          <w:rFonts w:ascii="KaiTi" w:eastAsia="KaiTi" w:hAnsi="KaiTi"/>
          <w:b/>
          <w:color w:val="000000"/>
          <w:sz w:val="24"/>
          <w:szCs w:val="24"/>
        </w:rPr>
      </w:pPr>
      <w:r w:rsidRPr="00455320">
        <w:rPr>
          <w:rFonts w:ascii="KaiTi" w:eastAsia="KaiTi" w:hAnsi="KaiTi"/>
          <w:b/>
          <w:sz w:val="24"/>
          <w:szCs w:val="24"/>
        </w:rPr>
        <w:lastRenderedPageBreak/>
        <w:t>13</w:t>
      </w:r>
      <w:r w:rsidRPr="00455320">
        <w:rPr>
          <w:rFonts w:ascii="KaiTi" w:eastAsia="KaiTi" w:hAnsi="KaiTi" w:hint="eastAsia"/>
          <w:b/>
          <w:sz w:val="24"/>
          <w:szCs w:val="24"/>
        </w:rPr>
        <w:t>-</w:t>
      </w:r>
      <w:r w:rsidRPr="00455320">
        <w:rPr>
          <w:rFonts w:ascii="KaiTi" w:eastAsia="KaiTi" w:hAnsi="KaiTi"/>
          <w:b/>
          <w:sz w:val="24"/>
          <w:szCs w:val="24"/>
        </w:rPr>
        <w:t>17 题</w:t>
      </w:r>
      <w:r w:rsidRPr="00455320">
        <w:rPr>
          <w:rFonts w:ascii="KaiTi" w:eastAsia="KaiTi" w:hAnsi="KaiTi" w:hint="eastAsia"/>
          <w:b/>
          <w:sz w:val="24"/>
          <w:szCs w:val="24"/>
        </w:rPr>
        <w:t>：文言文理解</w:t>
      </w:r>
      <w:r w:rsidRPr="00455320">
        <w:rPr>
          <w:rFonts w:ascii="KaiTi" w:eastAsia="KaiTi" w:hAnsi="KaiTi"/>
          <w:b/>
          <w:sz w:val="24"/>
          <w:szCs w:val="24"/>
        </w:rPr>
        <w:br/>
      </w: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8190"/>
        <w:gridCol w:w="830"/>
      </w:tblGrid>
      <w:tr w:rsidR="007024B4" w:rsidRPr="00455320" w14:paraId="06E3A328" w14:textId="77777777" w:rsidTr="004A08A9">
        <w:tc>
          <w:tcPr>
            <w:tcW w:w="877" w:type="dxa"/>
            <w:shd w:val="clear" w:color="auto" w:fill="auto"/>
          </w:tcPr>
          <w:p w14:paraId="533C9776" w14:textId="77777777" w:rsidR="007024B4" w:rsidRPr="00455320" w:rsidRDefault="0049699A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hint="eastAsia"/>
                <w:b/>
                <w:bCs/>
                <w:sz w:val="24"/>
                <w:szCs w:val="24"/>
                <w:lang w:val="en-MY"/>
              </w:rPr>
              <w:t>题序</w:t>
            </w:r>
          </w:p>
        </w:tc>
        <w:tc>
          <w:tcPr>
            <w:tcW w:w="8190" w:type="dxa"/>
            <w:shd w:val="clear" w:color="auto" w:fill="auto"/>
          </w:tcPr>
          <w:p w14:paraId="568B740A" w14:textId="77777777" w:rsidR="007024B4" w:rsidRPr="00455320" w:rsidRDefault="0049699A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hint="eastAsia"/>
                <w:b/>
                <w:bCs/>
                <w:sz w:val="24"/>
                <w:szCs w:val="24"/>
                <w:lang w:val="en-MY"/>
              </w:rPr>
              <w:t>题目</w:t>
            </w:r>
          </w:p>
        </w:tc>
        <w:tc>
          <w:tcPr>
            <w:tcW w:w="830" w:type="dxa"/>
            <w:shd w:val="clear" w:color="auto" w:fill="auto"/>
          </w:tcPr>
          <w:p w14:paraId="3EEF8C3C" w14:textId="77777777" w:rsidR="007024B4" w:rsidRPr="00455320" w:rsidRDefault="0049699A" w:rsidP="00072202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hint="eastAsia"/>
                <w:b/>
                <w:bCs/>
                <w:sz w:val="24"/>
                <w:szCs w:val="24"/>
                <w:lang w:val="en-MY"/>
              </w:rPr>
              <w:t>分数</w:t>
            </w:r>
          </w:p>
        </w:tc>
      </w:tr>
      <w:tr w:rsidR="007024B4" w:rsidRPr="004A08A9" w14:paraId="39277698" w14:textId="77777777" w:rsidTr="004A08A9">
        <w:tc>
          <w:tcPr>
            <w:tcW w:w="877" w:type="dxa"/>
            <w:vMerge w:val="restart"/>
            <w:shd w:val="clear" w:color="auto" w:fill="auto"/>
          </w:tcPr>
          <w:p w14:paraId="65F6E256" w14:textId="77777777" w:rsidR="007024B4" w:rsidRPr="004A08A9" w:rsidRDefault="0049699A" w:rsidP="004A08A9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90" w:type="dxa"/>
            <w:shd w:val="clear" w:color="auto" w:fill="auto"/>
          </w:tcPr>
          <w:p w14:paraId="4B55EEE8" w14:textId="364EE260" w:rsidR="007024B4" w:rsidRPr="004A08A9" w:rsidRDefault="0049699A" w:rsidP="004A08A9">
            <w:pPr>
              <w:spacing w:before="120" w:after="120" w:line="240" w:lineRule="auto"/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  <w:shd w:val="clear" w:color="auto" w:fill="FAFAFA"/>
              </w:rPr>
              <w:t>宋国人如何</w:t>
            </w:r>
            <w:r w:rsidR="00072202"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  <w:shd w:val="clear" w:color="auto" w:fill="FAFAFA"/>
              </w:rPr>
              <w:t>经营自己的生意</w:t>
            </w: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  <w:shd w:val="clear" w:color="auto" w:fill="FAFAFA"/>
              </w:rPr>
              <w:t xml:space="preserve">？  </w:t>
            </w:r>
          </w:p>
        </w:tc>
        <w:tc>
          <w:tcPr>
            <w:tcW w:w="830" w:type="dxa"/>
            <w:shd w:val="clear" w:color="auto" w:fill="auto"/>
          </w:tcPr>
          <w:p w14:paraId="3ABB292D" w14:textId="77777777" w:rsidR="007024B4" w:rsidRPr="004A08A9" w:rsidRDefault="0049699A" w:rsidP="004A08A9">
            <w:pPr>
              <w:spacing w:before="120" w:after="120" w:line="240" w:lineRule="auto"/>
              <w:ind w:leftChars="-13" w:left="-29" w:right="20" w:firstLineChars="8" w:firstLine="19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4</w:t>
            </w:r>
          </w:p>
        </w:tc>
      </w:tr>
      <w:tr w:rsidR="007024B4" w:rsidRPr="00455320" w14:paraId="23A5CA6A" w14:textId="77777777" w:rsidTr="004A08A9">
        <w:tc>
          <w:tcPr>
            <w:tcW w:w="877" w:type="dxa"/>
            <w:vMerge/>
            <w:shd w:val="clear" w:color="auto" w:fill="auto"/>
          </w:tcPr>
          <w:p w14:paraId="39FD777E" w14:textId="77777777" w:rsidR="007024B4" w:rsidRPr="00455320" w:rsidRDefault="007024B4" w:rsidP="004A08A9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</w:tcPr>
          <w:p w14:paraId="7B9C54B9" w14:textId="77777777" w:rsidR="00072202" w:rsidRDefault="0049699A" w:rsidP="004A08A9">
            <w:pPr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  <w:shd w:val="clear" w:color="auto" w:fill="FAFAFA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宋国人卖酒的态度很诚实（1），酒量得很公道（1），</w:t>
            </w:r>
          </w:p>
          <w:p w14:paraId="4BDDE12F" w14:textId="0B4F487B" w:rsidR="007024B4" w:rsidRPr="00455320" w:rsidRDefault="0049699A" w:rsidP="004A08A9">
            <w:pPr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对待客人也很有礼貌（2）。</w:t>
            </w:r>
          </w:p>
        </w:tc>
        <w:tc>
          <w:tcPr>
            <w:tcW w:w="830" w:type="dxa"/>
            <w:shd w:val="clear" w:color="auto" w:fill="auto"/>
          </w:tcPr>
          <w:p w14:paraId="3700C2DD" w14:textId="77777777" w:rsidR="007024B4" w:rsidRDefault="00072202" w:rsidP="004A08A9">
            <w:pPr>
              <w:spacing w:before="120" w:after="120" w:line="240" w:lineRule="auto"/>
              <w:ind w:right="20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  <w:p w14:paraId="1A149BB2" w14:textId="33406217" w:rsidR="00072202" w:rsidRPr="00455320" w:rsidRDefault="00072202" w:rsidP="004A08A9">
            <w:pPr>
              <w:spacing w:before="120" w:after="120" w:line="240" w:lineRule="auto"/>
              <w:ind w:right="20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</w:tc>
      </w:tr>
      <w:tr w:rsidR="007024B4" w:rsidRPr="004A08A9" w14:paraId="27420168" w14:textId="77777777" w:rsidTr="004A08A9">
        <w:tc>
          <w:tcPr>
            <w:tcW w:w="877" w:type="dxa"/>
            <w:vMerge w:val="restart"/>
            <w:shd w:val="clear" w:color="auto" w:fill="auto"/>
          </w:tcPr>
          <w:p w14:paraId="2A531AAD" w14:textId="77777777" w:rsidR="007024B4" w:rsidRPr="004A08A9" w:rsidRDefault="0049699A" w:rsidP="004A08A9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90" w:type="dxa"/>
            <w:shd w:val="clear" w:color="auto" w:fill="auto"/>
          </w:tcPr>
          <w:p w14:paraId="51333457" w14:textId="77777777" w:rsidR="007024B4" w:rsidRPr="004A08A9" w:rsidRDefault="0049699A" w:rsidP="004A08A9">
            <w:pPr>
              <w:spacing w:before="120" w:after="120" w:line="240" w:lineRule="auto"/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  <w:shd w:val="clear" w:color="auto" w:fill="FAFAFA"/>
              </w:rPr>
              <w:t>为什么宋国人的酒会变酸还卖不出去？</w:t>
            </w:r>
          </w:p>
        </w:tc>
        <w:tc>
          <w:tcPr>
            <w:tcW w:w="830" w:type="dxa"/>
            <w:shd w:val="clear" w:color="auto" w:fill="auto"/>
          </w:tcPr>
          <w:p w14:paraId="346BD11C" w14:textId="77777777" w:rsidR="007024B4" w:rsidRPr="004A08A9" w:rsidRDefault="0049699A" w:rsidP="004A08A9">
            <w:pPr>
              <w:spacing w:before="120" w:after="120" w:line="240" w:lineRule="auto"/>
              <w:ind w:right="20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4</w:t>
            </w:r>
          </w:p>
        </w:tc>
      </w:tr>
      <w:tr w:rsidR="007024B4" w:rsidRPr="00455320" w14:paraId="089F087A" w14:textId="77777777" w:rsidTr="004A08A9">
        <w:tc>
          <w:tcPr>
            <w:tcW w:w="877" w:type="dxa"/>
            <w:vMerge/>
            <w:shd w:val="clear" w:color="auto" w:fill="auto"/>
          </w:tcPr>
          <w:p w14:paraId="2A3CAB47" w14:textId="77777777" w:rsidR="007024B4" w:rsidRPr="00455320" w:rsidRDefault="007024B4" w:rsidP="004A08A9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</w:tcPr>
          <w:p w14:paraId="56D278B3" w14:textId="77777777" w:rsidR="00072202" w:rsidRDefault="0049699A" w:rsidP="004A08A9">
            <w:pPr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  <w:shd w:val="clear" w:color="auto" w:fill="FAFAFA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因为宋国人养的狗很凶（1），大家都害怕（1），</w:t>
            </w:r>
          </w:p>
          <w:p w14:paraId="74839AFB" w14:textId="6895D327" w:rsidR="007024B4" w:rsidRPr="00455320" w:rsidRDefault="0049699A" w:rsidP="004A08A9">
            <w:pPr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那狗还会咬来买酒的小孩（1），因此没人敢来买酒（1）。</w:t>
            </w:r>
          </w:p>
        </w:tc>
        <w:tc>
          <w:tcPr>
            <w:tcW w:w="830" w:type="dxa"/>
            <w:shd w:val="clear" w:color="auto" w:fill="auto"/>
          </w:tcPr>
          <w:p w14:paraId="45910E69" w14:textId="72D71D57" w:rsidR="007024B4" w:rsidRDefault="00072202" w:rsidP="004A08A9">
            <w:pPr>
              <w:spacing w:before="120" w:after="120" w:line="240" w:lineRule="auto"/>
              <w:ind w:leftChars="-50" w:left="-19" w:right="20" w:hangingChars="38" w:hanging="91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  <w:p w14:paraId="77DD875E" w14:textId="68E2A47D" w:rsidR="00072202" w:rsidRPr="00455320" w:rsidRDefault="00072202" w:rsidP="004A08A9">
            <w:pPr>
              <w:spacing w:before="120" w:after="120" w:line="240" w:lineRule="auto"/>
              <w:ind w:leftChars="-86" w:left="-119" w:right="20" w:hangingChars="29" w:hanging="70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</w:tc>
      </w:tr>
      <w:tr w:rsidR="007024B4" w:rsidRPr="004A08A9" w14:paraId="639EC0DE" w14:textId="77777777" w:rsidTr="004A08A9">
        <w:tc>
          <w:tcPr>
            <w:tcW w:w="877" w:type="dxa"/>
            <w:vMerge w:val="restart"/>
            <w:shd w:val="clear" w:color="auto" w:fill="auto"/>
          </w:tcPr>
          <w:p w14:paraId="5814F661" w14:textId="77777777" w:rsidR="007024B4" w:rsidRPr="004A08A9" w:rsidRDefault="0049699A" w:rsidP="004A08A9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</w:tcPr>
          <w:p w14:paraId="373CBAB6" w14:textId="77777777" w:rsidR="007024B4" w:rsidRPr="004A08A9" w:rsidRDefault="0049699A" w:rsidP="004A08A9">
            <w:pPr>
              <w:spacing w:before="120" w:after="120" w:line="240" w:lineRule="auto"/>
              <w:rPr>
                <w:rFonts w:ascii="KaiTi" w:eastAsia="KaiTi" w:hAnsi="KaiTi" w:cs="SimSun"/>
                <w:b/>
                <w:bCs/>
                <w:color w:val="FF0000"/>
                <w:sz w:val="24"/>
                <w:szCs w:val="24"/>
                <w:lang w:val="en-MY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  <w:shd w:val="clear" w:color="auto" w:fill="FAFAFA"/>
              </w:rPr>
              <w:t>本文以《酒酸不卖》这故事抨击怎样的社会现象？</w:t>
            </w:r>
          </w:p>
        </w:tc>
        <w:tc>
          <w:tcPr>
            <w:tcW w:w="830" w:type="dxa"/>
            <w:shd w:val="clear" w:color="auto" w:fill="auto"/>
          </w:tcPr>
          <w:p w14:paraId="2FD398EE" w14:textId="77777777" w:rsidR="007024B4" w:rsidRPr="004A08A9" w:rsidRDefault="0049699A" w:rsidP="004A08A9">
            <w:pPr>
              <w:spacing w:before="120" w:after="120" w:line="240" w:lineRule="auto"/>
              <w:ind w:left="-57" w:right="20" w:firstLineChars="3" w:firstLine="7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4</w:t>
            </w:r>
          </w:p>
        </w:tc>
      </w:tr>
      <w:tr w:rsidR="007024B4" w:rsidRPr="00455320" w14:paraId="734CC594" w14:textId="77777777" w:rsidTr="004A08A9"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59FFC1" w14:textId="77777777" w:rsidR="007024B4" w:rsidRPr="00455320" w:rsidRDefault="007024B4" w:rsidP="004A08A9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sz w:val="24"/>
                <w:szCs w:val="24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</w:tcPr>
          <w:p w14:paraId="32DF88C1" w14:textId="77777777" w:rsidR="004A08A9" w:rsidRDefault="0049699A" w:rsidP="004A08A9">
            <w:pPr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  <w:shd w:val="clear" w:color="auto" w:fill="FAFAFA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本文以《酒酸不卖》这故事揭露</w:t>
            </w:r>
          </w:p>
          <w:p w14:paraId="1A74FE9F" w14:textId="77777777" w:rsidR="004A08A9" w:rsidRDefault="0049699A" w:rsidP="004A08A9">
            <w:pPr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  <w:shd w:val="clear" w:color="auto" w:fill="FAFAFA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封建社会常见的丑恶现象，奸人当道，君主受蒙蔽（2），</w:t>
            </w:r>
          </w:p>
          <w:p w14:paraId="03B579AA" w14:textId="448E197F" w:rsidR="007024B4" w:rsidRPr="00455320" w:rsidRDefault="0049699A" w:rsidP="004A08A9">
            <w:pPr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  <w:shd w:val="clear" w:color="auto" w:fill="FAFAFA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表达了国家要昌盛，就要清君侧，除奸臣（2）。/</w:t>
            </w:r>
          </w:p>
          <w:p w14:paraId="0C953A04" w14:textId="77777777" w:rsidR="004A08A9" w:rsidRDefault="0049699A" w:rsidP="004A08A9">
            <w:pPr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  <w:shd w:val="clear" w:color="auto" w:fill="FAFAFA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本文以《酒酸不卖》嘲讽和鞭挞那些误国误民的奸臣（2），</w:t>
            </w:r>
          </w:p>
          <w:p w14:paraId="64092D79" w14:textId="1558D94E" w:rsidR="007024B4" w:rsidRPr="00455320" w:rsidRDefault="0049699A" w:rsidP="004A08A9">
            <w:pPr>
              <w:spacing w:before="120" w:after="120" w:line="240" w:lineRule="auto"/>
              <w:rPr>
                <w:rFonts w:ascii="KaiTi" w:eastAsia="KaiTi" w:hAnsi="KaiTi" w:cs="SimSun"/>
                <w:color w:val="FF0000"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表达了人们锄奸治国的美好愿望（2）。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71AEDAE7" w14:textId="45F73F21" w:rsidR="007024B4" w:rsidRDefault="007024B4" w:rsidP="004A08A9">
            <w:pPr>
              <w:spacing w:before="120" w:after="120" w:line="240" w:lineRule="auto"/>
              <w:ind w:leftChars="-17" w:left="1" w:right="20" w:hangingChars="16" w:hanging="38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</w:p>
          <w:p w14:paraId="393DAC35" w14:textId="51E0DB27" w:rsidR="004A08A9" w:rsidRDefault="004A08A9" w:rsidP="004A08A9">
            <w:pPr>
              <w:spacing w:before="120" w:after="120" w:line="240" w:lineRule="auto"/>
              <w:ind w:leftChars="-17" w:left="1" w:right="20" w:hangingChars="16" w:hanging="38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  <w:p w14:paraId="3A444EA5" w14:textId="69F7598B" w:rsidR="004A08A9" w:rsidRDefault="004A08A9" w:rsidP="004A08A9">
            <w:pPr>
              <w:spacing w:before="120" w:after="120" w:line="240" w:lineRule="auto"/>
              <w:ind w:leftChars="-17" w:left="1" w:right="20" w:hangingChars="16" w:hanging="38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  <w:p w14:paraId="5133158B" w14:textId="18592CD5" w:rsidR="004A08A9" w:rsidRDefault="004A08A9" w:rsidP="004A08A9">
            <w:pPr>
              <w:spacing w:before="120" w:after="120" w:line="240" w:lineRule="auto"/>
              <w:ind w:leftChars="-17" w:left="1" w:right="20" w:hangingChars="16" w:hanging="38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  <w:p w14:paraId="4F225612" w14:textId="418D8758" w:rsidR="004A08A9" w:rsidRPr="00455320" w:rsidRDefault="004A08A9" w:rsidP="004A08A9">
            <w:pPr>
              <w:spacing w:before="120" w:after="120" w:line="240" w:lineRule="auto"/>
              <w:ind w:leftChars="-17" w:left="1" w:right="20" w:hangingChars="16" w:hanging="38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</w:tc>
      </w:tr>
      <w:tr w:rsidR="007024B4" w:rsidRPr="00455320" w14:paraId="0812011A" w14:textId="77777777" w:rsidTr="004A08A9">
        <w:tc>
          <w:tcPr>
            <w:tcW w:w="877" w:type="dxa"/>
            <w:vMerge w:val="restart"/>
            <w:tcBorders>
              <w:top w:val="nil"/>
            </w:tcBorders>
            <w:shd w:val="clear" w:color="auto" w:fill="auto"/>
          </w:tcPr>
          <w:p w14:paraId="6344C52F" w14:textId="77777777" w:rsidR="007024B4" w:rsidRPr="00455320" w:rsidRDefault="0049699A" w:rsidP="004A08A9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sz w:val="24"/>
                <w:szCs w:val="24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>16</w:t>
            </w:r>
          </w:p>
        </w:tc>
        <w:tc>
          <w:tcPr>
            <w:tcW w:w="8190" w:type="dxa"/>
            <w:tcBorders>
              <w:top w:val="nil"/>
            </w:tcBorders>
            <w:shd w:val="clear" w:color="auto" w:fill="auto"/>
          </w:tcPr>
          <w:p w14:paraId="604D972E" w14:textId="77777777" w:rsidR="007024B4" w:rsidRPr="004A08A9" w:rsidRDefault="0049699A" w:rsidP="004A08A9">
            <w:pPr>
              <w:spacing w:before="120" w:after="120" w:line="240" w:lineRule="auto"/>
              <w:rPr>
                <w:rFonts w:ascii="KaiTi" w:eastAsia="KaiTi" w:hAnsi="KaiTi" w:cs="SimSun"/>
                <w:b/>
                <w:bCs/>
                <w:sz w:val="24"/>
                <w:szCs w:val="24"/>
                <w:shd w:val="clear" w:color="auto" w:fill="FAFAFA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  <w:shd w:val="clear" w:color="auto" w:fill="FAFAFA"/>
              </w:rPr>
              <w:t>试将下面的句子译为白话文。</w:t>
            </w:r>
          </w:p>
          <w:p w14:paraId="1BADAA43" w14:textId="77777777" w:rsidR="007024B4" w:rsidRPr="00455320" w:rsidRDefault="0049699A" w:rsidP="004A08A9">
            <w:pPr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</w:rPr>
            </w:pPr>
            <w:r w:rsidRPr="00455320">
              <w:rPr>
                <w:rFonts w:ascii="KaiTi" w:eastAsia="KaiTi" w:hAnsi="KaiTi" w:cs="SimSun" w:hint="eastAsia"/>
                <w:b/>
                <w:sz w:val="24"/>
                <w:szCs w:val="24"/>
                <w:u w:val="single"/>
                <w:shd w:val="clear" w:color="auto" w:fill="FAFAFA"/>
              </w:rPr>
              <w:t>或</w:t>
            </w: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 xml:space="preserve"> </w:t>
            </w:r>
            <w:r w:rsidRPr="00455320">
              <w:rPr>
                <w:rFonts w:ascii="KaiTi" w:eastAsia="KaiTi" w:hAnsi="KaiTi" w:cs="SimSun" w:hint="eastAsia"/>
                <w:b/>
                <w:sz w:val="24"/>
                <w:szCs w:val="24"/>
                <w:u w:val="single"/>
                <w:shd w:val="clear" w:color="auto" w:fill="FAFAFA"/>
              </w:rPr>
              <w:t>令</w:t>
            </w: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 xml:space="preserve"> </w:t>
            </w:r>
            <w:r w:rsidRPr="00455320">
              <w:rPr>
                <w:rFonts w:ascii="KaiTi" w:eastAsia="KaiTi" w:hAnsi="KaiTi" w:cs="SimSun" w:hint="eastAsia"/>
                <w:b/>
                <w:sz w:val="24"/>
                <w:szCs w:val="24"/>
                <w:u w:val="single"/>
                <w:shd w:val="clear" w:color="auto" w:fill="FAFAFA"/>
              </w:rPr>
              <w:t>孺子</w:t>
            </w: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怀钱</w:t>
            </w:r>
            <w:proofErr w:type="gramStart"/>
            <w:r w:rsidRPr="00455320">
              <w:rPr>
                <w:rFonts w:ascii="KaiTi" w:eastAsia="KaiTi" w:hAnsi="KaiTi" w:cs="SimSun" w:hint="eastAsia"/>
                <w:b/>
                <w:sz w:val="24"/>
                <w:szCs w:val="24"/>
                <w:u w:val="single"/>
                <w:shd w:val="clear" w:color="auto" w:fill="FAFAFA"/>
              </w:rPr>
              <w:t>挈</w:t>
            </w:r>
            <w:proofErr w:type="gramEnd"/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壶瓮而</w:t>
            </w:r>
            <w:r w:rsidRPr="00455320">
              <w:rPr>
                <w:rFonts w:ascii="KaiTi" w:eastAsia="KaiTi" w:hAnsi="KaiTi" w:cs="SimSun" w:hint="eastAsia"/>
                <w:b/>
                <w:sz w:val="24"/>
                <w:szCs w:val="24"/>
                <w:u w:val="single"/>
                <w:shd w:val="clear" w:color="auto" w:fill="FAFAFA"/>
              </w:rPr>
              <w:t>往</w:t>
            </w: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 xml:space="preserve"> </w:t>
            </w:r>
            <w:proofErr w:type="gramStart"/>
            <w:r w:rsidRPr="00455320">
              <w:rPr>
                <w:rFonts w:ascii="KaiTi" w:eastAsia="KaiTi" w:hAnsi="KaiTi" w:cs="SimSun" w:hint="eastAsia"/>
                <w:b/>
                <w:sz w:val="24"/>
                <w:szCs w:val="24"/>
                <w:u w:val="single"/>
                <w:shd w:val="clear" w:color="auto" w:fill="FAFAFA"/>
              </w:rPr>
              <w:t>酤</w:t>
            </w:r>
            <w:proofErr w:type="gramEnd"/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，而狗</w:t>
            </w:r>
            <w:proofErr w:type="gramStart"/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迓</w:t>
            </w:r>
            <w:proofErr w:type="gramEnd"/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 xml:space="preserve">而龁之。 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auto"/>
          </w:tcPr>
          <w:p w14:paraId="0B384093" w14:textId="6D8E14CE" w:rsidR="007024B4" w:rsidRPr="004A08A9" w:rsidRDefault="0049699A" w:rsidP="004A08A9">
            <w:pPr>
              <w:spacing w:before="120" w:after="120" w:line="240" w:lineRule="auto"/>
              <w:ind w:leftChars="9" w:left="39" w:right="20" w:hangingChars="8" w:hanging="19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shd w:val="clear" w:color="auto" w:fill="FAFAFA"/>
                <w:lang w:val="en-MY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3</w:t>
            </w: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br/>
            </w:r>
          </w:p>
        </w:tc>
      </w:tr>
      <w:tr w:rsidR="007024B4" w:rsidRPr="00455320" w14:paraId="7DB87B03" w14:textId="77777777" w:rsidTr="004A08A9">
        <w:tc>
          <w:tcPr>
            <w:tcW w:w="877" w:type="dxa"/>
            <w:vMerge/>
            <w:shd w:val="clear" w:color="auto" w:fill="auto"/>
          </w:tcPr>
          <w:p w14:paraId="35C0F0AD" w14:textId="77777777" w:rsidR="007024B4" w:rsidRPr="00455320" w:rsidRDefault="007024B4">
            <w:pPr>
              <w:spacing w:after="0" w:line="0" w:lineRule="atLeast"/>
              <w:jc w:val="center"/>
              <w:rPr>
                <w:rFonts w:ascii="KaiTi" w:eastAsia="KaiTi" w:hAnsi="KaiTi" w:cs="SimSun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</w:tcBorders>
            <w:shd w:val="clear" w:color="auto" w:fill="auto"/>
          </w:tcPr>
          <w:p w14:paraId="0772BE20" w14:textId="77777777" w:rsidR="007024B4" w:rsidRDefault="0049699A">
            <w:pPr>
              <w:spacing w:after="0" w:line="240" w:lineRule="auto"/>
              <w:rPr>
                <w:rFonts w:ascii="KaiTi" w:eastAsia="KaiTi" w:hAnsi="KaiTi" w:cs="SimSun"/>
                <w:sz w:val="24"/>
                <w:szCs w:val="24"/>
                <w:shd w:val="clear" w:color="auto" w:fill="FAFAFA"/>
              </w:rPr>
            </w:pPr>
            <w:r w:rsidRPr="00455320">
              <w:rPr>
                <w:rFonts w:ascii="KaiTi" w:eastAsia="KaiTi" w:hAnsi="KaiTi" w:cs="SimSun" w:hint="eastAsia"/>
                <w:b/>
                <w:sz w:val="24"/>
                <w:szCs w:val="24"/>
                <w:u w:val="single"/>
                <w:shd w:val="clear" w:color="auto" w:fill="FAFAFA"/>
              </w:rPr>
              <w:t>有人</w:t>
            </w: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 xml:space="preserve"> </w:t>
            </w:r>
            <w:r w:rsidRPr="00455320">
              <w:rPr>
                <w:rFonts w:ascii="KaiTi" w:eastAsia="KaiTi" w:hAnsi="KaiTi" w:cs="SimSun" w:hint="eastAsia"/>
                <w:b/>
                <w:sz w:val="24"/>
                <w:szCs w:val="24"/>
                <w:u w:val="single"/>
                <w:shd w:val="clear" w:color="auto" w:fill="FAFAFA"/>
              </w:rPr>
              <w:t>让</w:t>
            </w: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 xml:space="preserve"> </w:t>
            </w:r>
            <w:r w:rsidRPr="00455320">
              <w:rPr>
                <w:rFonts w:ascii="KaiTi" w:eastAsia="KaiTi" w:hAnsi="KaiTi" w:cs="SimSun" w:hint="eastAsia"/>
                <w:b/>
                <w:sz w:val="24"/>
                <w:szCs w:val="24"/>
                <w:u w:val="single"/>
                <w:shd w:val="clear" w:color="auto" w:fill="FAFAFA"/>
              </w:rPr>
              <w:t>小孩</w:t>
            </w: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揣着钱,</w:t>
            </w:r>
            <w:r w:rsidRPr="00455320">
              <w:rPr>
                <w:rFonts w:ascii="KaiTi" w:eastAsia="KaiTi" w:hAnsi="KaiTi" w:cs="SimSun" w:hint="eastAsia"/>
                <w:b/>
                <w:sz w:val="24"/>
                <w:szCs w:val="24"/>
                <w:u w:val="single"/>
                <w:shd w:val="clear" w:color="auto" w:fill="FAFAFA"/>
              </w:rPr>
              <w:t>提</w:t>
            </w: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着酒壶</w:t>
            </w:r>
            <w:r w:rsidRPr="00455320">
              <w:rPr>
                <w:rFonts w:ascii="KaiTi" w:eastAsia="KaiTi" w:hAnsi="KaiTi" w:cs="SimSun" w:hint="eastAsia"/>
                <w:b/>
                <w:sz w:val="24"/>
                <w:szCs w:val="24"/>
                <w:u w:val="single"/>
                <w:shd w:val="clear" w:color="auto" w:fill="FAFAFA"/>
              </w:rPr>
              <w:t>去</w:t>
            </w: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 xml:space="preserve"> </w:t>
            </w:r>
            <w:r w:rsidRPr="00455320">
              <w:rPr>
                <w:rFonts w:ascii="KaiTi" w:eastAsia="KaiTi" w:hAnsi="KaiTi" w:cs="SimSun" w:hint="eastAsia"/>
                <w:b/>
                <w:sz w:val="24"/>
                <w:szCs w:val="24"/>
                <w:u w:val="single"/>
                <w:shd w:val="clear" w:color="auto" w:fill="FAFAFA"/>
              </w:rPr>
              <w:t>买酒</w:t>
            </w: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 xml:space="preserve">,狗就迎面扑来咬他。 </w:t>
            </w:r>
          </w:p>
          <w:p w14:paraId="57F496C8" w14:textId="77777777" w:rsidR="00072202" w:rsidRPr="00455320" w:rsidRDefault="00072202" w:rsidP="004A08A9">
            <w:pPr>
              <w:spacing w:after="0" w:line="240" w:lineRule="auto"/>
              <w:jc w:val="both"/>
              <w:rPr>
                <w:rFonts w:ascii="KaiTi" w:eastAsia="KaiTi" w:hAnsi="KaiTi" w:cs="SimSun"/>
                <w:sz w:val="24"/>
                <w:szCs w:val="24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>5-</w:t>
            </w:r>
            <w:proofErr w:type="gramStart"/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>6  √</w:t>
            </w:r>
            <w:proofErr w:type="gramEnd"/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 xml:space="preserve"> = 3 分</w:t>
            </w:r>
          </w:p>
          <w:p w14:paraId="5D496998" w14:textId="77777777" w:rsidR="00072202" w:rsidRPr="00455320" w:rsidRDefault="00072202" w:rsidP="00072202">
            <w:pPr>
              <w:spacing w:after="0" w:line="240" w:lineRule="auto"/>
              <w:rPr>
                <w:rFonts w:ascii="KaiTi" w:eastAsia="KaiTi" w:hAnsi="KaiTi" w:cs="SimSun"/>
                <w:sz w:val="24"/>
                <w:szCs w:val="24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>3-</w:t>
            </w:r>
            <w:proofErr w:type="gramStart"/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>4  √</w:t>
            </w:r>
            <w:proofErr w:type="gramEnd"/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 xml:space="preserve"> = 2 分</w:t>
            </w:r>
          </w:p>
          <w:p w14:paraId="45DDF976" w14:textId="6464DE7C" w:rsidR="00072202" w:rsidRPr="00455320" w:rsidRDefault="00072202" w:rsidP="00072202">
            <w:pPr>
              <w:spacing w:after="0" w:line="240" w:lineRule="auto"/>
              <w:rPr>
                <w:rFonts w:ascii="KaiTi" w:eastAsia="KaiTi" w:hAnsi="KaiTi" w:cs="SimSun"/>
                <w:sz w:val="24"/>
                <w:szCs w:val="24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>1-</w:t>
            </w:r>
            <w:proofErr w:type="gramStart"/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>2  √</w:t>
            </w:r>
            <w:proofErr w:type="gramEnd"/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 xml:space="preserve"> = 1 分</w:t>
            </w:r>
          </w:p>
        </w:tc>
        <w:tc>
          <w:tcPr>
            <w:tcW w:w="830" w:type="dxa"/>
            <w:shd w:val="clear" w:color="auto" w:fill="auto"/>
          </w:tcPr>
          <w:p w14:paraId="6FB7EAD2" w14:textId="77777777" w:rsidR="007024B4" w:rsidRPr="00455320" w:rsidRDefault="007024B4" w:rsidP="004A08A9">
            <w:pPr>
              <w:spacing w:before="120" w:after="120" w:line="240" w:lineRule="auto"/>
              <w:ind w:left="-39" w:right="20" w:firstLine="30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</w:p>
        </w:tc>
      </w:tr>
    </w:tbl>
    <w:p w14:paraId="295424B1" w14:textId="77777777" w:rsidR="007024B4" w:rsidRPr="00455320" w:rsidRDefault="007024B4">
      <w:pPr>
        <w:spacing w:after="0" w:line="0" w:lineRule="atLeast"/>
        <w:rPr>
          <w:rFonts w:ascii="KaiTi" w:eastAsia="KaiTi" w:hAnsi="KaiTi" w:cs="SimSun"/>
          <w:bCs/>
          <w:sz w:val="24"/>
          <w:szCs w:val="24"/>
        </w:rPr>
      </w:pPr>
    </w:p>
    <w:p w14:paraId="1C1064DB" w14:textId="77777777" w:rsidR="007024B4" w:rsidRPr="00455320" w:rsidRDefault="0049699A">
      <w:pPr>
        <w:spacing w:after="0" w:line="0" w:lineRule="atLeast"/>
        <w:rPr>
          <w:rFonts w:ascii="KaiTi" w:eastAsia="KaiTi" w:hAnsi="KaiTi" w:cs="SimSun"/>
          <w:bCs/>
          <w:sz w:val="24"/>
          <w:szCs w:val="24"/>
        </w:rPr>
      </w:pPr>
      <w:r w:rsidRPr="00455320">
        <w:rPr>
          <w:rFonts w:ascii="KaiTi" w:eastAsia="KaiTi" w:hAnsi="KaiTi" w:cs="SimSun" w:hint="eastAsia"/>
          <w:bCs/>
          <w:sz w:val="24"/>
          <w:szCs w:val="24"/>
        </w:rPr>
        <w:t>译文:</w:t>
      </w:r>
    </w:p>
    <w:p w14:paraId="3BF9F522" w14:textId="77777777" w:rsidR="007024B4" w:rsidRPr="00455320" w:rsidRDefault="0049699A">
      <w:pPr>
        <w:spacing w:after="0" w:line="0" w:lineRule="atLeast"/>
        <w:rPr>
          <w:rFonts w:ascii="KaiTi" w:eastAsia="KaiTi" w:hAnsi="KaiTi" w:cs="SimSun"/>
          <w:bCs/>
          <w:sz w:val="24"/>
          <w:szCs w:val="24"/>
        </w:rPr>
      </w:pPr>
      <w:r w:rsidRPr="00455320">
        <w:rPr>
          <w:rFonts w:ascii="KaiTi" w:eastAsia="KaiTi" w:hAnsi="KaiTi" w:cs="SimSun" w:hint="eastAsia"/>
          <w:bCs/>
          <w:sz w:val="24"/>
          <w:szCs w:val="24"/>
        </w:rPr>
        <w:t>宋国有个卖酒的人,量酒的器具很公平,对待顾客也很有礼貌,</w:t>
      </w:r>
      <w:proofErr w:type="gramStart"/>
      <w:r w:rsidRPr="00455320">
        <w:rPr>
          <w:rFonts w:ascii="KaiTi" w:eastAsia="KaiTi" w:hAnsi="KaiTi" w:cs="SimSun" w:hint="eastAsia"/>
          <w:bCs/>
          <w:sz w:val="24"/>
          <w:szCs w:val="24"/>
        </w:rPr>
        <w:t>他酿的</w:t>
      </w:r>
      <w:proofErr w:type="gramEnd"/>
      <w:r w:rsidRPr="00455320">
        <w:rPr>
          <w:rFonts w:ascii="KaiTi" w:eastAsia="KaiTi" w:hAnsi="KaiTi" w:cs="SimSun" w:hint="eastAsia"/>
          <w:bCs/>
          <w:sz w:val="24"/>
          <w:szCs w:val="24"/>
        </w:rPr>
        <w:t>酒也很是好喝,酒旗也挂得高.但酒却卖不出去,酿的酒都变酸了.卖酒人弄不明白这是什</w:t>
      </w:r>
      <w:proofErr w:type="gramStart"/>
      <w:r w:rsidRPr="00455320">
        <w:rPr>
          <w:rFonts w:ascii="KaiTi" w:eastAsia="KaiTi" w:hAnsi="KaiTi" w:cs="SimSun" w:hint="eastAsia"/>
          <w:bCs/>
          <w:sz w:val="24"/>
          <w:szCs w:val="24"/>
        </w:rPr>
        <w:t>麽</w:t>
      </w:r>
      <w:proofErr w:type="gramEnd"/>
      <w:r w:rsidRPr="00455320">
        <w:rPr>
          <w:rFonts w:ascii="KaiTi" w:eastAsia="KaiTi" w:hAnsi="KaiTi" w:cs="SimSun" w:hint="eastAsia"/>
          <w:bCs/>
          <w:sz w:val="24"/>
          <w:szCs w:val="24"/>
        </w:rPr>
        <w:t>缘故,便请教同乡里他所认识的一位老人杨倩.杨倩说:"你养的狗凶吗?"卖酒的说:"</w:t>
      </w:r>
      <w:proofErr w:type="gramStart"/>
      <w:r w:rsidRPr="00455320">
        <w:rPr>
          <w:rFonts w:ascii="KaiTi" w:eastAsia="KaiTi" w:hAnsi="KaiTi" w:cs="SimSun" w:hint="eastAsia"/>
          <w:bCs/>
          <w:sz w:val="24"/>
          <w:szCs w:val="24"/>
        </w:rPr>
        <w:t>狗凶,为什麽酒就卖不出去呢</w:t>
      </w:r>
      <w:proofErr w:type="gramEnd"/>
      <w:r w:rsidRPr="00455320">
        <w:rPr>
          <w:rFonts w:ascii="KaiTi" w:eastAsia="KaiTi" w:hAnsi="KaiTi" w:cs="SimSun" w:hint="eastAsia"/>
          <w:bCs/>
          <w:sz w:val="24"/>
          <w:szCs w:val="24"/>
        </w:rPr>
        <w:t>?"杨倩说"因为人们害怕呀.有人让小孩揣着钱,提着酒壶去买酒,狗就迎面扑来咬他.这就是你的酒酸了也卖不出去的原因。"</w:t>
      </w:r>
    </w:p>
    <w:p w14:paraId="7F3DEF71" w14:textId="77777777" w:rsidR="007024B4" w:rsidRPr="00455320" w:rsidRDefault="0049699A">
      <w:pPr>
        <w:spacing w:after="0" w:line="0" w:lineRule="atLeast"/>
        <w:rPr>
          <w:rFonts w:ascii="KaiTi" w:eastAsia="KaiTi" w:hAnsi="KaiTi" w:cs="SimSun"/>
          <w:bCs/>
          <w:sz w:val="24"/>
          <w:szCs w:val="24"/>
        </w:rPr>
      </w:pPr>
      <w:r w:rsidRPr="00455320">
        <w:rPr>
          <w:rFonts w:ascii="KaiTi" w:eastAsia="KaiTi" w:hAnsi="KaiTi" w:cs="SimSun" w:hint="eastAsia"/>
          <w:bCs/>
          <w:sz w:val="24"/>
          <w:szCs w:val="24"/>
        </w:rPr>
        <w:t>国家也有狗,有道德有学问的人怀有治国的策略,想告诉国君,可是有的大臣竟</w:t>
      </w:r>
      <w:proofErr w:type="gramStart"/>
      <w:r w:rsidRPr="00455320">
        <w:rPr>
          <w:rFonts w:ascii="KaiTi" w:eastAsia="KaiTi" w:hAnsi="KaiTi" w:cs="SimSun" w:hint="eastAsia"/>
          <w:bCs/>
          <w:sz w:val="24"/>
          <w:szCs w:val="24"/>
        </w:rPr>
        <w:t>象</w:t>
      </w:r>
      <w:proofErr w:type="gramEnd"/>
      <w:r w:rsidRPr="00455320">
        <w:rPr>
          <w:rFonts w:ascii="KaiTi" w:eastAsia="KaiTi" w:hAnsi="KaiTi" w:cs="SimSun" w:hint="eastAsia"/>
          <w:bCs/>
          <w:sz w:val="24"/>
          <w:szCs w:val="24"/>
        </w:rPr>
        <w:t>恶狗一样,迎面扑来咬他们.这就是国君所以受蒙蔽,受挟制的原因,也是懂得治国方略的人,不能被重视任用的原因呀。</w:t>
      </w:r>
    </w:p>
    <w:p w14:paraId="0617B6F1" w14:textId="77777777" w:rsidR="007024B4" w:rsidRPr="00455320" w:rsidRDefault="007024B4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0E5DFF96" w14:textId="77777777" w:rsidR="004A08A9" w:rsidRDefault="004A08A9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21244453" w14:textId="77777777" w:rsidR="004A08A9" w:rsidRDefault="004A08A9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37709E4A" w14:textId="77777777" w:rsidR="004A08A9" w:rsidRDefault="004A08A9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0C734111" w14:textId="77777777" w:rsidR="004A08A9" w:rsidRDefault="004A08A9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0FF7BF2C" w14:textId="77777777" w:rsidR="004A08A9" w:rsidRDefault="004A08A9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56D1FCD0" w14:textId="3C93DFA6" w:rsidR="007024B4" w:rsidRPr="00455320" w:rsidRDefault="0049699A">
      <w:pPr>
        <w:spacing w:after="0" w:line="0" w:lineRule="atLeast"/>
        <w:rPr>
          <w:rFonts w:ascii="KaiTi" w:eastAsia="KaiTi" w:hAnsi="KaiTi"/>
          <w:b/>
          <w:color w:val="000000"/>
          <w:sz w:val="24"/>
          <w:szCs w:val="24"/>
        </w:rPr>
      </w:pPr>
      <w:r w:rsidRPr="00455320">
        <w:rPr>
          <w:rFonts w:ascii="KaiTi" w:eastAsia="KaiTi" w:hAnsi="KaiTi"/>
          <w:b/>
          <w:sz w:val="24"/>
          <w:szCs w:val="24"/>
        </w:rPr>
        <w:lastRenderedPageBreak/>
        <w:t>1</w:t>
      </w:r>
      <w:r w:rsidRPr="00455320">
        <w:rPr>
          <w:rFonts w:ascii="KaiTi" w:eastAsia="KaiTi" w:hAnsi="KaiTi" w:hint="eastAsia"/>
          <w:b/>
          <w:sz w:val="24"/>
          <w:szCs w:val="24"/>
        </w:rPr>
        <w:t>7-</w:t>
      </w:r>
      <w:r w:rsidRPr="00455320">
        <w:rPr>
          <w:rFonts w:ascii="KaiTi" w:eastAsia="KaiTi" w:hAnsi="KaiTi"/>
          <w:b/>
          <w:sz w:val="24"/>
          <w:szCs w:val="24"/>
        </w:rPr>
        <w:t>1</w:t>
      </w:r>
      <w:r w:rsidRPr="00455320">
        <w:rPr>
          <w:rFonts w:ascii="KaiTi" w:eastAsia="KaiTi" w:hAnsi="KaiTi" w:hint="eastAsia"/>
          <w:b/>
          <w:sz w:val="24"/>
          <w:szCs w:val="24"/>
        </w:rPr>
        <w:t>9</w:t>
      </w:r>
      <w:r w:rsidRPr="00455320">
        <w:rPr>
          <w:rFonts w:ascii="KaiTi" w:eastAsia="KaiTi" w:hAnsi="KaiTi"/>
          <w:b/>
          <w:sz w:val="24"/>
          <w:szCs w:val="24"/>
        </w:rPr>
        <w:t xml:space="preserve"> 题</w:t>
      </w:r>
      <w:r w:rsidRPr="00455320">
        <w:rPr>
          <w:rFonts w:ascii="KaiTi" w:eastAsia="KaiTi" w:hAnsi="KaiTi" w:hint="eastAsia"/>
          <w:b/>
          <w:sz w:val="24"/>
          <w:szCs w:val="24"/>
        </w:rPr>
        <w:t>：古韵诗理解</w:t>
      </w:r>
      <w:r w:rsidRPr="00455320">
        <w:rPr>
          <w:rFonts w:ascii="KaiTi" w:eastAsia="KaiTi" w:hAnsi="KaiTi"/>
          <w:b/>
          <w:sz w:val="24"/>
          <w:szCs w:val="24"/>
        </w:rPr>
        <w:br/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576"/>
        <w:gridCol w:w="720"/>
      </w:tblGrid>
      <w:tr w:rsidR="007024B4" w:rsidRPr="00455320" w14:paraId="48DF104F" w14:textId="77777777" w:rsidTr="004A08A9">
        <w:tc>
          <w:tcPr>
            <w:tcW w:w="787" w:type="dxa"/>
            <w:shd w:val="clear" w:color="auto" w:fill="auto"/>
          </w:tcPr>
          <w:p w14:paraId="50DC996B" w14:textId="77777777" w:rsidR="007024B4" w:rsidRPr="00455320" w:rsidRDefault="0049699A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hint="eastAsia"/>
                <w:b/>
                <w:bCs/>
                <w:sz w:val="24"/>
                <w:szCs w:val="24"/>
                <w:lang w:val="en-MY"/>
              </w:rPr>
              <w:t>题序</w:t>
            </w:r>
          </w:p>
        </w:tc>
        <w:tc>
          <w:tcPr>
            <w:tcW w:w="8576" w:type="dxa"/>
            <w:shd w:val="clear" w:color="auto" w:fill="auto"/>
          </w:tcPr>
          <w:p w14:paraId="39F68041" w14:textId="77777777" w:rsidR="007024B4" w:rsidRPr="00455320" w:rsidRDefault="0049699A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hint="eastAsia"/>
                <w:b/>
                <w:bCs/>
                <w:sz w:val="24"/>
                <w:szCs w:val="24"/>
                <w:lang w:val="en-MY"/>
              </w:rPr>
              <w:t>题目</w:t>
            </w:r>
          </w:p>
        </w:tc>
        <w:tc>
          <w:tcPr>
            <w:tcW w:w="720" w:type="dxa"/>
            <w:shd w:val="clear" w:color="auto" w:fill="auto"/>
          </w:tcPr>
          <w:p w14:paraId="40A3040C" w14:textId="77777777" w:rsidR="007024B4" w:rsidRPr="00455320" w:rsidRDefault="0049699A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hint="eastAsia"/>
                <w:b/>
                <w:bCs/>
                <w:sz w:val="24"/>
                <w:szCs w:val="24"/>
                <w:lang w:val="en-MY"/>
              </w:rPr>
              <w:t>分数</w:t>
            </w:r>
          </w:p>
        </w:tc>
      </w:tr>
      <w:tr w:rsidR="007024B4" w:rsidRPr="004A08A9" w14:paraId="1EF42AA1" w14:textId="77777777" w:rsidTr="004A08A9">
        <w:tc>
          <w:tcPr>
            <w:tcW w:w="787" w:type="dxa"/>
            <w:vMerge w:val="restart"/>
            <w:shd w:val="clear" w:color="auto" w:fill="auto"/>
          </w:tcPr>
          <w:p w14:paraId="30817945" w14:textId="77777777" w:rsidR="007024B4" w:rsidRPr="004A08A9" w:rsidRDefault="0049699A">
            <w:pPr>
              <w:spacing w:after="0" w:line="0" w:lineRule="atLeast"/>
              <w:jc w:val="center"/>
              <w:rPr>
                <w:rFonts w:ascii="KaiTi" w:eastAsia="KaiTi" w:hAnsi="KaiTi" w:cs="SimSun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76" w:type="dxa"/>
            <w:shd w:val="clear" w:color="auto" w:fill="auto"/>
          </w:tcPr>
          <w:p w14:paraId="72162C59" w14:textId="77777777" w:rsidR="007024B4" w:rsidRPr="004A08A9" w:rsidRDefault="0049699A">
            <w:pPr>
              <w:spacing w:after="120" w:line="240" w:lineRule="auto"/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  <w:shd w:val="clear" w:color="auto" w:fill="FAFAFA"/>
              </w:rPr>
              <w:t xml:space="preserve">“金樽清酒斗十千，玉盘珍羞直万钱”描写了怎样的场面？作用是什么? </w:t>
            </w:r>
          </w:p>
        </w:tc>
        <w:tc>
          <w:tcPr>
            <w:tcW w:w="720" w:type="dxa"/>
            <w:shd w:val="clear" w:color="auto" w:fill="auto"/>
          </w:tcPr>
          <w:p w14:paraId="57B03BD4" w14:textId="77777777" w:rsidR="007024B4" w:rsidRPr="004A08A9" w:rsidRDefault="0049699A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4</w:t>
            </w:r>
          </w:p>
        </w:tc>
      </w:tr>
      <w:tr w:rsidR="007024B4" w:rsidRPr="00455320" w14:paraId="3949C930" w14:textId="77777777" w:rsidTr="004A08A9">
        <w:tc>
          <w:tcPr>
            <w:tcW w:w="787" w:type="dxa"/>
            <w:vMerge/>
            <w:shd w:val="clear" w:color="auto" w:fill="auto"/>
          </w:tcPr>
          <w:p w14:paraId="18142A92" w14:textId="77777777" w:rsidR="007024B4" w:rsidRPr="00455320" w:rsidRDefault="007024B4">
            <w:pPr>
              <w:spacing w:after="0" w:line="0" w:lineRule="atLeast"/>
              <w:jc w:val="center"/>
              <w:rPr>
                <w:rFonts w:ascii="KaiTi" w:eastAsia="KaiTi" w:hAnsi="KaiTi" w:cs="SimSun"/>
                <w:sz w:val="24"/>
                <w:szCs w:val="24"/>
              </w:rPr>
            </w:pPr>
          </w:p>
        </w:tc>
        <w:tc>
          <w:tcPr>
            <w:tcW w:w="8576" w:type="dxa"/>
            <w:shd w:val="clear" w:color="auto" w:fill="auto"/>
          </w:tcPr>
          <w:p w14:paraId="3F048AF9" w14:textId="77777777" w:rsidR="004A08A9" w:rsidRDefault="0049699A">
            <w:pPr>
              <w:spacing w:after="120" w:line="240" w:lineRule="auto"/>
              <w:rPr>
                <w:rFonts w:ascii="KaiTi" w:eastAsia="KaiTi" w:hAnsi="KaiTi" w:cs="SimSun"/>
                <w:sz w:val="24"/>
                <w:szCs w:val="24"/>
                <w:shd w:val="clear" w:color="auto" w:fill="FAFAFA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描绘了隆重而丰盛的宴会场面（2）；</w:t>
            </w:r>
          </w:p>
          <w:p w14:paraId="58B1F2D6" w14:textId="2E6DA29F" w:rsidR="007024B4" w:rsidRPr="00455320" w:rsidRDefault="0049699A">
            <w:pPr>
              <w:spacing w:after="120" w:line="240" w:lineRule="auto"/>
              <w:rPr>
                <w:rFonts w:ascii="KaiTi" w:eastAsia="KaiTi" w:hAnsi="KaiTi" w:cs="SimSun"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衬托作者悲愤、失望的情绪（2）。</w:t>
            </w:r>
          </w:p>
        </w:tc>
        <w:tc>
          <w:tcPr>
            <w:tcW w:w="720" w:type="dxa"/>
            <w:shd w:val="clear" w:color="auto" w:fill="auto"/>
          </w:tcPr>
          <w:p w14:paraId="2101D951" w14:textId="77777777" w:rsidR="007024B4" w:rsidRDefault="004A08A9" w:rsidP="004A08A9">
            <w:pPr>
              <w:spacing w:after="0" w:line="0" w:lineRule="atLeast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  <w:p w14:paraId="3DBDE6BE" w14:textId="5EFABC9C" w:rsidR="004A08A9" w:rsidRPr="00455320" w:rsidRDefault="004A08A9" w:rsidP="004A08A9">
            <w:pPr>
              <w:spacing w:after="0" w:line="0" w:lineRule="atLeast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</w:tc>
      </w:tr>
      <w:tr w:rsidR="007024B4" w:rsidRPr="004A08A9" w14:paraId="32B3F586" w14:textId="77777777" w:rsidTr="004A08A9">
        <w:tc>
          <w:tcPr>
            <w:tcW w:w="787" w:type="dxa"/>
            <w:vMerge w:val="restart"/>
            <w:shd w:val="clear" w:color="auto" w:fill="auto"/>
          </w:tcPr>
          <w:p w14:paraId="5EB7F8D3" w14:textId="77777777" w:rsidR="007024B4" w:rsidRPr="004A08A9" w:rsidRDefault="0049699A">
            <w:pPr>
              <w:spacing w:after="0" w:line="0" w:lineRule="atLeast"/>
              <w:jc w:val="center"/>
              <w:rPr>
                <w:rFonts w:ascii="KaiTi" w:eastAsia="KaiTi" w:hAnsi="KaiTi" w:cs="SimSun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76" w:type="dxa"/>
            <w:shd w:val="clear" w:color="auto" w:fill="auto"/>
          </w:tcPr>
          <w:p w14:paraId="52D18DF1" w14:textId="77777777" w:rsidR="007024B4" w:rsidRPr="004A08A9" w:rsidRDefault="0049699A">
            <w:pPr>
              <w:spacing w:after="120" w:line="240" w:lineRule="auto"/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  <w:shd w:val="clear" w:color="auto" w:fill="FAFAFA"/>
              </w:rPr>
              <w:t>诗中的“路”特指什么？</w:t>
            </w:r>
          </w:p>
        </w:tc>
        <w:tc>
          <w:tcPr>
            <w:tcW w:w="720" w:type="dxa"/>
            <w:shd w:val="clear" w:color="auto" w:fill="auto"/>
          </w:tcPr>
          <w:p w14:paraId="4C3F47D8" w14:textId="77777777" w:rsidR="007024B4" w:rsidRPr="004A08A9" w:rsidRDefault="0049699A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4A08A9">
              <w:rPr>
                <w:rFonts w:ascii="KaiTi" w:eastAsia="KaiTi" w:hAnsi="KaiTi" w:hint="eastAsia"/>
                <w:b/>
                <w:bCs/>
                <w:sz w:val="24"/>
                <w:szCs w:val="24"/>
                <w:shd w:val="clear" w:color="auto" w:fill="FAFAFA"/>
              </w:rPr>
              <w:t>2</w:t>
            </w:r>
          </w:p>
        </w:tc>
      </w:tr>
      <w:tr w:rsidR="007024B4" w:rsidRPr="00455320" w14:paraId="2864FF4D" w14:textId="77777777" w:rsidTr="004A08A9">
        <w:tc>
          <w:tcPr>
            <w:tcW w:w="787" w:type="dxa"/>
            <w:vMerge/>
            <w:shd w:val="clear" w:color="auto" w:fill="auto"/>
          </w:tcPr>
          <w:p w14:paraId="3CDED72B" w14:textId="77777777" w:rsidR="007024B4" w:rsidRPr="00455320" w:rsidRDefault="007024B4">
            <w:pPr>
              <w:spacing w:after="0" w:line="0" w:lineRule="atLeast"/>
              <w:jc w:val="center"/>
              <w:rPr>
                <w:rFonts w:ascii="KaiTi" w:eastAsia="KaiTi" w:hAnsi="KaiTi" w:cs="SimSun"/>
                <w:sz w:val="24"/>
                <w:szCs w:val="24"/>
              </w:rPr>
            </w:pPr>
          </w:p>
        </w:tc>
        <w:tc>
          <w:tcPr>
            <w:tcW w:w="8576" w:type="dxa"/>
            <w:shd w:val="clear" w:color="auto" w:fill="auto"/>
          </w:tcPr>
          <w:p w14:paraId="4BF15D05" w14:textId="77777777" w:rsidR="007024B4" w:rsidRPr="00455320" w:rsidRDefault="0049699A">
            <w:pPr>
              <w:spacing w:after="120" w:line="240" w:lineRule="auto"/>
              <w:rPr>
                <w:rFonts w:ascii="KaiTi" w:eastAsia="KaiTi" w:hAnsi="KaiTi" w:cs="SimSun"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>人生道路 / 仕途 （2）</w:t>
            </w:r>
          </w:p>
        </w:tc>
        <w:tc>
          <w:tcPr>
            <w:tcW w:w="720" w:type="dxa"/>
            <w:shd w:val="clear" w:color="auto" w:fill="auto"/>
          </w:tcPr>
          <w:p w14:paraId="058A5ED7" w14:textId="542291C0" w:rsidR="007024B4" w:rsidRPr="00455320" w:rsidRDefault="004A08A9" w:rsidP="004A08A9">
            <w:pPr>
              <w:spacing w:after="0" w:line="0" w:lineRule="atLeast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</w:tc>
      </w:tr>
      <w:tr w:rsidR="007024B4" w:rsidRPr="004A08A9" w14:paraId="68BD564E" w14:textId="77777777" w:rsidTr="004A08A9">
        <w:tc>
          <w:tcPr>
            <w:tcW w:w="787" w:type="dxa"/>
            <w:vMerge w:val="restart"/>
            <w:shd w:val="clear" w:color="auto" w:fill="auto"/>
          </w:tcPr>
          <w:p w14:paraId="45A2F25B" w14:textId="77777777" w:rsidR="007024B4" w:rsidRPr="004A08A9" w:rsidRDefault="0049699A">
            <w:pPr>
              <w:spacing w:after="0" w:line="0" w:lineRule="atLeast"/>
              <w:jc w:val="center"/>
              <w:rPr>
                <w:rFonts w:ascii="KaiTi" w:eastAsia="KaiTi" w:hAnsi="KaiTi" w:cs="SimSun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76" w:type="dxa"/>
            <w:shd w:val="clear" w:color="auto" w:fill="auto"/>
          </w:tcPr>
          <w:p w14:paraId="17386E8B" w14:textId="77777777" w:rsidR="007024B4" w:rsidRPr="004A08A9" w:rsidRDefault="0049699A">
            <w:pPr>
              <w:spacing w:after="120" w:line="240" w:lineRule="auto"/>
              <w:rPr>
                <w:rFonts w:ascii="KaiTi" w:eastAsia="KaiTi" w:hAnsi="KaiTi" w:cs="SimSun"/>
                <w:b/>
                <w:bCs/>
                <w:sz w:val="24"/>
                <w:szCs w:val="24"/>
                <w:lang w:val="en-MY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  <w:shd w:val="clear" w:color="auto" w:fill="FAFAFA"/>
              </w:rPr>
              <w:t>本诗抒发了诗人怎样的思想感情？</w:t>
            </w:r>
          </w:p>
        </w:tc>
        <w:tc>
          <w:tcPr>
            <w:tcW w:w="720" w:type="dxa"/>
            <w:shd w:val="clear" w:color="auto" w:fill="auto"/>
          </w:tcPr>
          <w:p w14:paraId="6AF58A08" w14:textId="77777777" w:rsidR="007024B4" w:rsidRPr="004A08A9" w:rsidRDefault="0049699A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4</w:t>
            </w:r>
          </w:p>
        </w:tc>
      </w:tr>
      <w:tr w:rsidR="007024B4" w:rsidRPr="00455320" w14:paraId="0EFED4AB" w14:textId="77777777" w:rsidTr="004A08A9">
        <w:tc>
          <w:tcPr>
            <w:tcW w:w="787" w:type="dxa"/>
            <w:vMerge/>
            <w:shd w:val="clear" w:color="auto" w:fill="auto"/>
          </w:tcPr>
          <w:p w14:paraId="42A4E2D9" w14:textId="77777777" w:rsidR="007024B4" w:rsidRPr="00455320" w:rsidRDefault="007024B4">
            <w:pPr>
              <w:spacing w:after="0" w:line="0" w:lineRule="atLeast"/>
              <w:jc w:val="center"/>
              <w:rPr>
                <w:rFonts w:ascii="KaiTi" w:eastAsia="KaiTi" w:hAnsi="KaiTi" w:cs="SimSun"/>
                <w:sz w:val="24"/>
                <w:szCs w:val="24"/>
              </w:rPr>
            </w:pPr>
          </w:p>
        </w:tc>
        <w:tc>
          <w:tcPr>
            <w:tcW w:w="8576" w:type="dxa"/>
            <w:shd w:val="clear" w:color="auto" w:fill="auto"/>
          </w:tcPr>
          <w:p w14:paraId="55866E38" w14:textId="77777777" w:rsidR="004A08A9" w:rsidRDefault="0049699A">
            <w:pPr>
              <w:spacing w:after="120" w:line="240" w:lineRule="auto"/>
              <w:rPr>
                <w:rFonts w:ascii="KaiTi" w:eastAsia="KaiTi" w:hAnsi="KaiTi" w:cs="SimSun"/>
                <w:sz w:val="24"/>
                <w:szCs w:val="24"/>
                <w:shd w:val="clear" w:color="auto" w:fill="FAFAFA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从怀才不遇和仕途不顺的苦闷茫然（2），</w:t>
            </w:r>
          </w:p>
          <w:p w14:paraId="4A9F89FB" w14:textId="33B8D9C0" w:rsidR="007024B4" w:rsidRPr="00455320" w:rsidRDefault="0049699A">
            <w:pPr>
              <w:spacing w:after="120" w:line="240" w:lineRule="auto"/>
              <w:rPr>
                <w:rFonts w:ascii="KaiTi" w:eastAsia="KaiTi" w:hAnsi="KaiTi" w:cs="SimSun"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  <w:shd w:val="clear" w:color="auto" w:fill="FAFAFA"/>
              </w:rPr>
              <w:t>变为对仕途前程的期盼，相信总有一天，能实现自己的远大抱负（2）。</w:t>
            </w:r>
          </w:p>
        </w:tc>
        <w:tc>
          <w:tcPr>
            <w:tcW w:w="720" w:type="dxa"/>
            <w:shd w:val="clear" w:color="auto" w:fill="auto"/>
          </w:tcPr>
          <w:p w14:paraId="64A03292" w14:textId="77777777" w:rsidR="007024B4" w:rsidRDefault="004A08A9" w:rsidP="004A08A9">
            <w:pPr>
              <w:spacing w:after="0" w:line="0" w:lineRule="atLeast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  <w:p w14:paraId="657D3248" w14:textId="70C105FE" w:rsidR="004A08A9" w:rsidRPr="00455320" w:rsidRDefault="004A08A9" w:rsidP="004A08A9">
            <w:pPr>
              <w:spacing w:after="0" w:line="0" w:lineRule="atLeast"/>
              <w:jc w:val="center"/>
              <w:rPr>
                <w:rFonts w:ascii="KaiTi" w:eastAsia="KaiTi" w:hAnsi="KaiTi"/>
                <w:sz w:val="24"/>
                <w:szCs w:val="24"/>
                <w:lang w:val="en-MY"/>
              </w:rPr>
            </w:pPr>
            <w:r>
              <w:rPr>
                <w:rFonts w:ascii="KaiTi" w:eastAsia="KaiTi" w:hAnsi="KaiTi"/>
                <w:sz w:val="24"/>
                <w:szCs w:val="24"/>
                <w:lang w:val="en-MY"/>
              </w:rPr>
              <w:t>2</w:t>
            </w:r>
          </w:p>
        </w:tc>
      </w:tr>
    </w:tbl>
    <w:p w14:paraId="613155CC" w14:textId="77777777" w:rsidR="007024B4" w:rsidRPr="00455320" w:rsidRDefault="0049699A">
      <w:pPr>
        <w:spacing w:after="0" w:line="0" w:lineRule="atLeast"/>
        <w:rPr>
          <w:rFonts w:ascii="KaiTi" w:eastAsia="KaiTi" w:hAnsi="KaiTi" w:cs="SimSun"/>
          <w:bCs/>
          <w:sz w:val="24"/>
          <w:szCs w:val="24"/>
        </w:rPr>
      </w:pPr>
      <w:r w:rsidRPr="00455320">
        <w:rPr>
          <w:rFonts w:ascii="KaiTi" w:eastAsia="KaiTi" w:hAnsi="KaiTi" w:cs="SimSun" w:hint="eastAsia"/>
          <w:bCs/>
          <w:sz w:val="24"/>
          <w:szCs w:val="24"/>
        </w:rPr>
        <w:t>译文：李白 《行路难三首》（其一）</w:t>
      </w:r>
    </w:p>
    <w:p w14:paraId="3CB55D5C" w14:textId="77777777" w:rsidR="007024B4" w:rsidRPr="00455320" w:rsidRDefault="0049699A">
      <w:pPr>
        <w:spacing w:after="0" w:line="0" w:lineRule="atLeast"/>
        <w:rPr>
          <w:rFonts w:ascii="KaiTi" w:eastAsia="KaiTi" w:hAnsi="KaiTi" w:cs="SimSun"/>
          <w:bCs/>
          <w:sz w:val="24"/>
          <w:szCs w:val="24"/>
        </w:rPr>
      </w:pPr>
      <w:r w:rsidRPr="00455320">
        <w:rPr>
          <w:rFonts w:ascii="KaiTi" w:eastAsia="KaiTi" w:hAnsi="KaiTi" w:cs="SimSun" w:hint="eastAsia"/>
          <w:bCs/>
          <w:sz w:val="24"/>
          <w:szCs w:val="24"/>
        </w:rPr>
        <w:t>金杯中的美酒</w:t>
      </w:r>
      <w:proofErr w:type="gramStart"/>
      <w:r w:rsidRPr="00455320">
        <w:rPr>
          <w:rFonts w:ascii="KaiTi" w:eastAsia="KaiTi" w:hAnsi="KaiTi" w:cs="SimSun" w:hint="eastAsia"/>
          <w:bCs/>
          <w:sz w:val="24"/>
          <w:szCs w:val="24"/>
        </w:rPr>
        <w:t>一</w:t>
      </w:r>
      <w:proofErr w:type="gramEnd"/>
      <w:r w:rsidRPr="00455320">
        <w:rPr>
          <w:rFonts w:ascii="KaiTi" w:eastAsia="KaiTi" w:hAnsi="KaiTi" w:cs="SimSun" w:hint="eastAsia"/>
          <w:bCs/>
          <w:sz w:val="24"/>
          <w:szCs w:val="24"/>
        </w:rPr>
        <w:t>斗价十千，玉盘里的菜肴珍贵值万钱。</w:t>
      </w:r>
    </w:p>
    <w:p w14:paraId="14CB5BA1" w14:textId="77777777" w:rsidR="007024B4" w:rsidRPr="00455320" w:rsidRDefault="0049699A">
      <w:pPr>
        <w:spacing w:after="0" w:line="0" w:lineRule="atLeast"/>
        <w:rPr>
          <w:rFonts w:ascii="KaiTi" w:eastAsia="KaiTi" w:hAnsi="KaiTi" w:cs="SimSun"/>
          <w:bCs/>
          <w:sz w:val="24"/>
          <w:szCs w:val="24"/>
        </w:rPr>
      </w:pPr>
      <w:r w:rsidRPr="00455320">
        <w:rPr>
          <w:rFonts w:ascii="KaiTi" w:eastAsia="KaiTi" w:hAnsi="KaiTi" w:cs="SimSun" w:hint="eastAsia"/>
          <w:bCs/>
          <w:sz w:val="24"/>
          <w:szCs w:val="24"/>
        </w:rPr>
        <w:t>心中郁闷，我</w:t>
      </w:r>
      <w:proofErr w:type="gramStart"/>
      <w:r w:rsidRPr="00455320">
        <w:rPr>
          <w:rFonts w:ascii="KaiTi" w:eastAsia="KaiTi" w:hAnsi="KaiTi" w:cs="SimSun" w:hint="eastAsia"/>
          <w:bCs/>
          <w:sz w:val="24"/>
          <w:szCs w:val="24"/>
        </w:rPr>
        <w:t>放下杯筷不愿</w:t>
      </w:r>
      <w:proofErr w:type="gramEnd"/>
      <w:r w:rsidRPr="00455320">
        <w:rPr>
          <w:rFonts w:ascii="KaiTi" w:eastAsia="KaiTi" w:hAnsi="KaiTi" w:cs="SimSun" w:hint="eastAsia"/>
          <w:bCs/>
          <w:sz w:val="24"/>
          <w:szCs w:val="24"/>
        </w:rPr>
        <w:t>进餐；拔出宝剑环顾四周，心里一片茫然。</w:t>
      </w:r>
    </w:p>
    <w:p w14:paraId="5886F4B9" w14:textId="77777777" w:rsidR="007024B4" w:rsidRPr="00455320" w:rsidRDefault="0049699A">
      <w:pPr>
        <w:spacing w:after="0" w:line="0" w:lineRule="atLeast"/>
        <w:rPr>
          <w:rFonts w:ascii="KaiTi" w:eastAsia="KaiTi" w:hAnsi="KaiTi" w:cs="SimSun"/>
          <w:bCs/>
          <w:sz w:val="24"/>
          <w:szCs w:val="24"/>
        </w:rPr>
      </w:pPr>
      <w:proofErr w:type="gramStart"/>
      <w:r w:rsidRPr="00455320">
        <w:rPr>
          <w:rFonts w:ascii="KaiTi" w:eastAsia="KaiTi" w:hAnsi="KaiTi" w:cs="SimSun" w:hint="eastAsia"/>
          <w:bCs/>
          <w:sz w:val="24"/>
          <w:szCs w:val="24"/>
        </w:rPr>
        <w:t>想渡黄河</w:t>
      </w:r>
      <w:proofErr w:type="gramEnd"/>
      <w:r w:rsidRPr="00455320">
        <w:rPr>
          <w:rFonts w:ascii="KaiTi" w:eastAsia="KaiTi" w:hAnsi="KaiTi" w:cs="SimSun" w:hint="eastAsia"/>
          <w:bCs/>
          <w:sz w:val="24"/>
          <w:szCs w:val="24"/>
        </w:rPr>
        <w:t>，冰雪</w:t>
      </w:r>
      <w:proofErr w:type="gramStart"/>
      <w:r w:rsidRPr="00455320">
        <w:rPr>
          <w:rFonts w:ascii="KaiTi" w:eastAsia="KaiTi" w:hAnsi="KaiTi" w:cs="SimSun" w:hint="eastAsia"/>
          <w:bCs/>
          <w:sz w:val="24"/>
          <w:szCs w:val="24"/>
        </w:rPr>
        <w:t>却冻封了</w:t>
      </w:r>
      <w:proofErr w:type="gramEnd"/>
      <w:r w:rsidRPr="00455320">
        <w:rPr>
          <w:rFonts w:ascii="KaiTi" w:eastAsia="KaiTi" w:hAnsi="KaiTi" w:cs="SimSun" w:hint="eastAsia"/>
          <w:bCs/>
          <w:sz w:val="24"/>
          <w:szCs w:val="24"/>
        </w:rPr>
        <w:t>河川；想登太行山，莽莽风雪早已封山。</w:t>
      </w:r>
    </w:p>
    <w:p w14:paraId="4C6730C0" w14:textId="77777777" w:rsidR="007024B4" w:rsidRPr="00455320" w:rsidRDefault="0049699A">
      <w:pPr>
        <w:spacing w:after="0" w:line="0" w:lineRule="atLeast"/>
        <w:rPr>
          <w:rFonts w:ascii="KaiTi" w:eastAsia="KaiTi" w:hAnsi="KaiTi" w:cs="SimSun"/>
          <w:bCs/>
          <w:sz w:val="24"/>
          <w:szCs w:val="24"/>
        </w:rPr>
      </w:pPr>
      <w:r w:rsidRPr="00455320">
        <w:rPr>
          <w:rFonts w:ascii="KaiTi" w:eastAsia="KaiTi" w:hAnsi="KaiTi" w:cs="SimSun" w:hint="eastAsia"/>
          <w:bCs/>
          <w:sz w:val="24"/>
          <w:szCs w:val="24"/>
        </w:rPr>
        <w:t>像姜尚垂钓溪，闲待东山再起；又像伊尹做梦，他乘船经过日边。</w:t>
      </w:r>
    </w:p>
    <w:p w14:paraId="2DC623E5" w14:textId="77777777" w:rsidR="007024B4" w:rsidRPr="00455320" w:rsidRDefault="0049699A">
      <w:pPr>
        <w:spacing w:after="0" w:line="0" w:lineRule="atLeast"/>
        <w:rPr>
          <w:rFonts w:ascii="KaiTi" w:eastAsia="KaiTi" w:hAnsi="KaiTi" w:cs="SimSun"/>
          <w:bCs/>
          <w:sz w:val="24"/>
          <w:szCs w:val="24"/>
        </w:rPr>
      </w:pPr>
      <w:r w:rsidRPr="00455320">
        <w:rPr>
          <w:rFonts w:ascii="KaiTi" w:eastAsia="KaiTi" w:hAnsi="KaiTi" w:cs="SimSun" w:hint="eastAsia"/>
          <w:bCs/>
          <w:sz w:val="24"/>
          <w:szCs w:val="24"/>
        </w:rPr>
        <w:t>人生道路多么艰难，多么艰难；歧路纷杂，如今又身在何处？</w:t>
      </w:r>
    </w:p>
    <w:p w14:paraId="255BE27B" w14:textId="77777777" w:rsidR="007024B4" w:rsidRPr="00455320" w:rsidRDefault="0049699A">
      <w:pPr>
        <w:spacing w:after="0" w:line="0" w:lineRule="atLeast"/>
        <w:rPr>
          <w:rFonts w:ascii="KaiTi" w:eastAsia="KaiTi" w:hAnsi="KaiTi" w:cs="SimSun"/>
          <w:bCs/>
          <w:sz w:val="24"/>
          <w:szCs w:val="24"/>
        </w:rPr>
      </w:pPr>
      <w:r w:rsidRPr="00455320">
        <w:rPr>
          <w:rFonts w:ascii="KaiTi" w:eastAsia="KaiTi" w:hAnsi="KaiTi" w:cs="SimSun" w:hint="eastAsia"/>
          <w:bCs/>
          <w:sz w:val="24"/>
          <w:szCs w:val="24"/>
        </w:rPr>
        <w:t>相信乘风破浪的时机总会到来，到时定要扬起征帆，横渡沧海！</w:t>
      </w:r>
    </w:p>
    <w:p w14:paraId="510C5DCD" w14:textId="77777777" w:rsidR="007024B4" w:rsidRPr="00455320" w:rsidRDefault="007024B4">
      <w:pPr>
        <w:spacing w:after="0" w:line="0" w:lineRule="atLeast"/>
        <w:rPr>
          <w:rFonts w:ascii="KaiTi" w:eastAsia="KaiTi" w:hAnsi="KaiTi"/>
          <w:b/>
          <w:sz w:val="24"/>
          <w:szCs w:val="24"/>
        </w:rPr>
      </w:pPr>
    </w:p>
    <w:p w14:paraId="6277687F" w14:textId="77777777" w:rsidR="007024B4" w:rsidRPr="00455320" w:rsidRDefault="0049699A">
      <w:pPr>
        <w:spacing w:after="0" w:line="0" w:lineRule="atLeast"/>
        <w:rPr>
          <w:rFonts w:ascii="KaiTi" w:eastAsia="KaiTi" w:hAnsi="KaiTi"/>
          <w:b/>
          <w:color w:val="000000"/>
          <w:sz w:val="24"/>
          <w:szCs w:val="24"/>
        </w:rPr>
      </w:pPr>
      <w:r w:rsidRPr="00455320">
        <w:rPr>
          <w:rFonts w:ascii="KaiTi" w:eastAsia="KaiTi" w:hAnsi="KaiTi" w:hint="eastAsia"/>
          <w:b/>
          <w:sz w:val="24"/>
          <w:szCs w:val="24"/>
        </w:rPr>
        <w:t>20-22</w:t>
      </w:r>
      <w:r w:rsidRPr="00455320">
        <w:rPr>
          <w:rFonts w:ascii="KaiTi" w:eastAsia="KaiTi" w:hAnsi="KaiTi"/>
          <w:b/>
          <w:sz w:val="24"/>
          <w:szCs w:val="24"/>
        </w:rPr>
        <w:t xml:space="preserve"> 题</w:t>
      </w:r>
      <w:r w:rsidRPr="00455320">
        <w:rPr>
          <w:rFonts w:ascii="KaiTi" w:eastAsia="KaiTi" w:hAnsi="KaiTi" w:hint="eastAsia"/>
          <w:b/>
          <w:sz w:val="24"/>
          <w:szCs w:val="24"/>
        </w:rPr>
        <w:t>：名句精华</w:t>
      </w:r>
      <w:r w:rsidRPr="00455320">
        <w:rPr>
          <w:rFonts w:ascii="KaiTi" w:eastAsia="KaiTi" w:hAnsi="KaiTi"/>
          <w:b/>
          <w:sz w:val="24"/>
          <w:szCs w:val="24"/>
        </w:rPr>
        <w:br/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640"/>
        <w:gridCol w:w="720"/>
      </w:tblGrid>
      <w:tr w:rsidR="007024B4" w:rsidRPr="00455320" w14:paraId="2A171BF5" w14:textId="77777777" w:rsidTr="004A08A9">
        <w:tc>
          <w:tcPr>
            <w:tcW w:w="787" w:type="dxa"/>
            <w:shd w:val="clear" w:color="auto" w:fill="auto"/>
          </w:tcPr>
          <w:p w14:paraId="19F0C6FA" w14:textId="77777777" w:rsidR="007024B4" w:rsidRPr="00455320" w:rsidRDefault="0049699A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hint="eastAsia"/>
                <w:b/>
                <w:bCs/>
                <w:sz w:val="24"/>
                <w:szCs w:val="24"/>
                <w:lang w:val="en-MY"/>
              </w:rPr>
              <w:t>题序</w:t>
            </w:r>
          </w:p>
        </w:tc>
        <w:tc>
          <w:tcPr>
            <w:tcW w:w="8640" w:type="dxa"/>
            <w:shd w:val="clear" w:color="auto" w:fill="auto"/>
          </w:tcPr>
          <w:p w14:paraId="450E1B71" w14:textId="77777777" w:rsidR="007024B4" w:rsidRPr="00455320" w:rsidRDefault="0049699A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hint="eastAsia"/>
                <w:b/>
                <w:bCs/>
                <w:sz w:val="24"/>
                <w:szCs w:val="24"/>
                <w:lang w:val="en-MY"/>
              </w:rPr>
              <w:t>题目</w:t>
            </w:r>
          </w:p>
        </w:tc>
        <w:tc>
          <w:tcPr>
            <w:tcW w:w="720" w:type="dxa"/>
            <w:shd w:val="clear" w:color="auto" w:fill="auto"/>
          </w:tcPr>
          <w:p w14:paraId="493FA7D9" w14:textId="77777777" w:rsidR="007024B4" w:rsidRPr="00455320" w:rsidRDefault="0049699A">
            <w:pPr>
              <w:spacing w:after="0" w:line="0" w:lineRule="atLeast"/>
              <w:jc w:val="center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455320">
              <w:rPr>
                <w:rFonts w:ascii="KaiTi" w:eastAsia="KaiTi" w:hAnsi="KaiTi" w:hint="eastAsia"/>
                <w:b/>
                <w:bCs/>
                <w:sz w:val="24"/>
                <w:szCs w:val="24"/>
                <w:lang w:val="en-MY"/>
              </w:rPr>
              <w:t>分数</w:t>
            </w:r>
          </w:p>
        </w:tc>
      </w:tr>
      <w:tr w:rsidR="007024B4" w:rsidRPr="004A08A9" w14:paraId="6611DFBA" w14:textId="77777777" w:rsidTr="004A08A9">
        <w:tc>
          <w:tcPr>
            <w:tcW w:w="787" w:type="dxa"/>
            <w:vMerge w:val="restart"/>
            <w:shd w:val="clear" w:color="auto" w:fill="auto"/>
          </w:tcPr>
          <w:p w14:paraId="53983D9A" w14:textId="77777777" w:rsidR="007024B4" w:rsidRPr="004A08A9" w:rsidRDefault="0049699A" w:rsidP="004A08A9">
            <w:pPr>
              <w:spacing w:before="120" w:after="120"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20</w:t>
            </w:r>
          </w:p>
          <w:p w14:paraId="12800E3F" w14:textId="77777777" w:rsidR="007024B4" w:rsidRPr="004A08A9" w:rsidRDefault="007024B4" w:rsidP="004A08A9">
            <w:pPr>
              <w:spacing w:before="120" w:after="120"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auto"/>
          </w:tcPr>
          <w:p w14:paraId="55AF3D6F" w14:textId="77777777" w:rsidR="007024B4" w:rsidRPr="004A08A9" w:rsidRDefault="0049699A" w:rsidP="004A08A9">
            <w:pPr>
              <w:tabs>
                <w:tab w:val="left" w:pos="540"/>
                <w:tab w:val="left" w:pos="1080"/>
              </w:tabs>
              <w:spacing w:before="120" w:after="120" w:line="240" w:lineRule="auto"/>
              <w:rPr>
                <w:rFonts w:ascii="KaiTi" w:eastAsia="KaiTi" w:hAnsi="KaiTi" w:cs="SimSun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“___________________________，达则兼善天下。”</w:t>
            </w: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br/>
              <w:t>(a)</w:t>
            </w: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ab/>
              <w:t>补全上面名句的原文。</w:t>
            </w: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br/>
              <w:t>(b)</w:t>
            </w: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ab/>
              <w:t>作者认为有能力时应该持有怎样的修养？</w:t>
            </w:r>
          </w:p>
        </w:tc>
        <w:tc>
          <w:tcPr>
            <w:tcW w:w="720" w:type="dxa"/>
            <w:shd w:val="clear" w:color="auto" w:fill="auto"/>
          </w:tcPr>
          <w:p w14:paraId="3ED4AE28" w14:textId="79BDB269" w:rsidR="007024B4" w:rsidRPr="004A08A9" w:rsidRDefault="0049699A" w:rsidP="004A08A9">
            <w:pPr>
              <w:spacing w:before="120" w:after="120"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  <w:br/>
            </w:r>
            <w:r w:rsidRPr="004A08A9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2</w:t>
            </w:r>
          </w:p>
          <w:p w14:paraId="0029FE6A" w14:textId="77777777" w:rsidR="007024B4" w:rsidRPr="004A08A9" w:rsidRDefault="0049699A" w:rsidP="004A08A9">
            <w:pPr>
              <w:spacing w:before="120" w:after="120"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3</w:t>
            </w:r>
          </w:p>
        </w:tc>
      </w:tr>
      <w:tr w:rsidR="007024B4" w:rsidRPr="00455320" w14:paraId="17EEE58F" w14:textId="77777777" w:rsidTr="004A08A9">
        <w:tc>
          <w:tcPr>
            <w:tcW w:w="787" w:type="dxa"/>
            <w:vMerge/>
            <w:shd w:val="clear" w:color="auto" w:fill="auto"/>
          </w:tcPr>
          <w:p w14:paraId="56C0DDC1" w14:textId="77777777" w:rsidR="007024B4" w:rsidRPr="00455320" w:rsidRDefault="007024B4" w:rsidP="004A08A9">
            <w:pPr>
              <w:spacing w:before="120" w:after="12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auto"/>
          </w:tcPr>
          <w:p w14:paraId="40080EA7" w14:textId="201389B1" w:rsidR="007024B4" w:rsidRPr="00455320" w:rsidRDefault="0049699A" w:rsidP="004A08A9">
            <w:pPr>
              <w:tabs>
                <w:tab w:val="left" w:pos="540"/>
                <w:tab w:val="left" w:pos="1080"/>
                <w:tab w:val="right" w:pos="9000"/>
              </w:tabs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</w:rPr>
            </w:pPr>
            <w:proofErr w:type="gramStart"/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>A)穷则独善其身</w:t>
            </w:r>
            <w:proofErr w:type="gramEnd"/>
          </w:p>
          <w:p w14:paraId="1026F8D5" w14:textId="6BE3C11B" w:rsidR="007024B4" w:rsidRPr="00455320" w:rsidRDefault="0049699A" w:rsidP="004A08A9">
            <w:pPr>
              <w:tabs>
                <w:tab w:val="left" w:pos="540"/>
                <w:tab w:val="left" w:pos="1080"/>
                <w:tab w:val="right" w:pos="9000"/>
              </w:tabs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</w:rPr>
            </w:pPr>
            <w:proofErr w:type="gramStart"/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>b)施德泽</w:t>
            </w:r>
            <w:proofErr w:type="gramEnd"/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 xml:space="preserve">，惠及众人 </w:t>
            </w:r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62272F7" w14:textId="77777777" w:rsidR="007024B4" w:rsidRDefault="004A08A9" w:rsidP="004A08A9">
            <w:pPr>
              <w:spacing w:before="120" w:after="12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/>
                <w:sz w:val="24"/>
                <w:szCs w:val="24"/>
              </w:rPr>
              <w:t>2</w:t>
            </w:r>
          </w:p>
          <w:p w14:paraId="4224C6E4" w14:textId="72A116DD" w:rsidR="004A08A9" w:rsidRPr="00455320" w:rsidRDefault="004A08A9" w:rsidP="004A08A9">
            <w:pPr>
              <w:spacing w:before="120" w:after="12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/>
                <w:sz w:val="24"/>
                <w:szCs w:val="24"/>
              </w:rPr>
              <w:t>3</w:t>
            </w:r>
          </w:p>
        </w:tc>
      </w:tr>
      <w:tr w:rsidR="007024B4" w:rsidRPr="00455320" w14:paraId="78F7FFBA" w14:textId="77777777" w:rsidTr="004A08A9">
        <w:tc>
          <w:tcPr>
            <w:tcW w:w="787" w:type="dxa"/>
            <w:vMerge w:val="restart"/>
            <w:shd w:val="clear" w:color="auto" w:fill="auto"/>
          </w:tcPr>
          <w:p w14:paraId="42E9526D" w14:textId="77777777" w:rsidR="007024B4" w:rsidRPr="004A08A9" w:rsidRDefault="0049699A" w:rsidP="004A08A9">
            <w:pPr>
              <w:spacing w:before="120" w:after="120"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640" w:type="dxa"/>
            <w:shd w:val="clear" w:color="auto" w:fill="auto"/>
          </w:tcPr>
          <w:p w14:paraId="0C0BF146" w14:textId="77777777" w:rsidR="007024B4" w:rsidRPr="004A08A9" w:rsidRDefault="0049699A" w:rsidP="004A08A9">
            <w:pPr>
              <w:tabs>
                <w:tab w:val="left" w:pos="540"/>
                <w:tab w:val="left" w:pos="1080"/>
                <w:tab w:val="right" w:pos="9000"/>
              </w:tabs>
              <w:spacing w:before="120" w:after="120" w:line="240" w:lineRule="auto"/>
              <w:rPr>
                <w:rFonts w:ascii="KaiTi" w:eastAsia="KaiTi" w:hAnsi="KaiTi"/>
                <w:b/>
                <w:bCs/>
                <w:sz w:val="24"/>
                <w:szCs w:val="24"/>
                <w:lang w:val="en-MY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“疾风知劲草，板荡识诚臣</w:t>
            </w:r>
            <w:r w:rsidRPr="004A08A9">
              <w:rPr>
                <w:rFonts w:ascii="KaiTi" w:eastAsia="KaiTi" w:hAnsi="KaiTi" w:cs="SimSun" w:hint="eastAsia"/>
                <w:b/>
                <w:bCs/>
                <w:color w:val="000000"/>
                <w:sz w:val="24"/>
                <w:szCs w:val="24"/>
              </w:rPr>
              <w:t>。</w:t>
            </w: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”</w:t>
            </w: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br/>
            </w:r>
            <w:r w:rsidRPr="004A08A9">
              <w:rPr>
                <w:rFonts w:ascii="KaiTi" w:eastAsia="KaiTi" w:hAnsi="KaiTi" w:cs="SimSun" w:hint="eastAsia"/>
                <w:b/>
                <w:bCs/>
                <w:color w:val="000000"/>
                <w:sz w:val="24"/>
                <w:szCs w:val="24"/>
              </w:rPr>
              <w:t>上面名句中的“板荡”是用来指什么</w:t>
            </w: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？</w:t>
            </w:r>
          </w:p>
        </w:tc>
        <w:tc>
          <w:tcPr>
            <w:tcW w:w="720" w:type="dxa"/>
            <w:shd w:val="clear" w:color="auto" w:fill="auto"/>
          </w:tcPr>
          <w:p w14:paraId="4133BD75" w14:textId="77777777" w:rsidR="007024B4" w:rsidRPr="004A08A9" w:rsidRDefault="0049699A" w:rsidP="004A08A9">
            <w:pPr>
              <w:spacing w:before="120" w:after="120"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2</w:t>
            </w:r>
          </w:p>
        </w:tc>
      </w:tr>
      <w:tr w:rsidR="007024B4" w:rsidRPr="00455320" w14:paraId="7149FD3C" w14:textId="77777777" w:rsidTr="004A08A9">
        <w:tc>
          <w:tcPr>
            <w:tcW w:w="787" w:type="dxa"/>
            <w:vMerge/>
            <w:shd w:val="clear" w:color="auto" w:fill="auto"/>
          </w:tcPr>
          <w:p w14:paraId="5D1A74AF" w14:textId="77777777" w:rsidR="007024B4" w:rsidRPr="00455320" w:rsidRDefault="007024B4" w:rsidP="004A08A9">
            <w:pPr>
              <w:spacing w:before="120" w:after="12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auto"/>
          </w:tcPr>
          <w:p w14:paraId="5AFB4FFD" w14:textId="3598EB46" w:rsidR="007024B4" w:rsidRPr="00455320" w:rsidRDefault="0049699A" w:rsidP="004A08A9">
            <w:pPr>
              <w:tabs>
                <w:tab w:val="left" w:pos="540"/>
                <w:tab w:val="left" w:pos="1080"/>
                <w:tab w:val="right" w:pos="9000"/>
              </w:tabs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</w:rPr>
            </w:pPr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>社会动荡不安/政局不稳定</w:t>
            </w:r>
          </w:p>
        </w:tc>
        <w:tc>
          <w:tcPr>
            <w:tcW w:w="720" w:type="dxa"/>
            <w:shd w:val="clear" w:color="auto" w:fill="auto"/>
          </w:tcPr>
          <w:p w14:paraId="763884C2" w14:textId="07AC5B96" w:rsidR="007024B4" w:rsidRPr="00455320" w:rsidRDefault="004A08A9" w:rsidP="004A08A9">
            <w:pPr>
              <w:spacing w:before="120" w:after="12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/>
                <w:sz w:val="24"/>
                <w:szCs w:val="24"/>
              </w:rPr>
              <w:t>2</w:t>
            </w:r>
          </w:p>
        </w:tc>
      </w:tr>
      <w:tr w:rsidR="007024B4" w:rsidRPr="00455320" w14:paraId="119C7E5B" w14:textId="77777777" w:rsidTr="004A08A9">
        <w:tc>
          <w:tcPr>
            <w:tcW w:w="787" w:type="dxa"/>
            <w:vMerge w:val="restart"/>
            <w:shd w:val="clear" w:color="auto" w:fill="auto"/>
          </w:tcPr>
          <w:p w14:paraId="3E84E341" w14:textId="77777777" w:rsidR="007024B4" w:rsidRPr="004A08A9" w:rsidRDefault="0049699A" w:rsidP="004A08A9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640" w:type="dxa"/>
            <w:shd w:val="clear" w:color="auto" w:fill="auto"/>
          </w:tcPr>
          <w:p w14:paraId="0B0F0337" w14:textId="7FDE8635" w:rsidR="007024B4" w:rsidRPr="004A08A9" w:rsidRDefault="0049699A" w:rsidP="004A08A9">
            <w:pPr>
              <w:tabs>
                <w:tab w:val="left" w:pos="540"/>
                <w:tab w:val="left" w:pos="1080"/>
                <w:tab w:val="right" w:pos="9000"/>
              </w:tabs>
              <w:spacing w:before="120" w:after="120" w:line="240" w:lineRule="auto"/>
              <w:rPr>
                <w:rFonts w:ascii="KaiTi" w:eastAsia="KaiTi" w:hAnsi="KaiTi" w:cs="SimSun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写出下面名句的含义。（任选一题）</w:t>
            </w: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ab/>
            </w: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br/>
              <w:t>(a)</w:t>
            </w:r>
            <w:r w:rsidRPr="004A08A9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是非成败转头空，青山依旧在，几度夕阳红</w:t>
            </w:r>
            <w:r w:rsidRPr="004A08A9">
              <w:rPr>
                <w:rFonts w:ascii="KaiTi" w:eastAsia="KaiTi" w:hAnsi="KaiTi" w:cs="SimSun" w:hint="eastAsia"/>
                <w:b/>
                <w:bCs/>
                <w:color w:val="000000"/>
                <w:sz w:val="24"/>
                <w:szCs w:val="24"/>
              </w:rPr>
              <w:t>。</w:t>
            </w:r>
            <w:r w:rsidRPr="004A08A9">
              <w:rPr>
                <w:rFonts w:ascii="KaiTi" w:eastAsia="KaiTi" w:hAnsi="KaiTi" w:cs="SimSun" w:hint="eastAsia"/>
                <w:b/>
                <w:bCs/>
                <w:color w:val="000000"/>
                <w:sz w:val="24"/>
                <w:szCs w:val="24"/>
              </w:rPr>
              <w:br/>
            </w:r>
            <w:r w:rsidR="00572D9F">
              <w:rPr>
                <w:rFonts w:ascii="KaiTi" w:eastAsia="KaiTi" w:hAnsi="KaiTi" w:cs="SimSun"/>
                <w:b/>
                <w:bCs/>
                <w:sz w:val="24"/>
                <w:szCs w:val="24"/>
              </w:rPr>
              <w:t>(</w:t>
            </w:r>
            <w:r w:rsidRPr="004A08A9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b)操千曲而后晓声，观千剑而后识器。</w:t>
            </w:r>
          </w:p>
        </w:tc>
        <w:tc>
          <w:tcPr>
            <w:tcW w:w="720" w:type="dxa"/>
            <w:shd w:val="clear" w:color="auto" w:fill="auto"/>
          </w:tcPr>
          <w:p w14:paraId="59FB1D36" w14:textId="77777777" w:rsidR="007024B4" w:rsidRPr="004A08A9" w:rsidRDefault="0049699A" w:rsidP="004A08A9">
            <w:pPr>
              <w:spacing w:before="120" w:after="120" w:line="240" w:lineRule="auto"/>
              <w:jc w:val="center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4A08A9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3</w:t>
            </w:r>
          </w:p>
        </w:tc>
      </w:tr>
      <w:tr w:rsidR="007024B4" w:rsidRPr="00455320" w14:paraId="629A15B4" w14:textId="77777777" w:rsidTr="004A08A9">
        <w:tc>
          <w:tcPr>
            <w:tcW w:w="787" w:type="dxa"/>
            <w:vMerge/>
            <w:shd w:val="clear" w:color="auto" w:fill="auto"/>
          </w:tcPr>
          <w:p w14:paraId="3BA82574" w14:textId="77777777" w:rsidR="007024B4" w:rsidRPr="00455320" w:rsidRDefault="007024B4" w:rsidP="004A08A9">
            <w:pPr>
              <w:spacing w:before="120" w:after="120" w:line="240" w:lineRule="auto"/>
              <w:jc w:val="center"/>
              <w:rPr>
                <w:rFonts w:ascii="KaiTi" w:eastAsia="KaiTi" w:hAnsi="KaiTi" w:cs="SimSu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auto"/>
          </w:tcPr>
          <w:p w14:paraId="3CB1960D" w14:textId="03256E28" w:rsidR="007024B4" w:rsidRPr="00455320" w:rsidRDefault="0049699A" w:rsidP="004A08A9">
            <w:pPr>
              <w:tabs>
                <w:tab w:val="left" w:pos="540"/>
                <w:tab w:val="left" w:pos="1080"/>
                <w:tab w:val="right" w:pos="9000"/>
              </w:tabs>
              <w:spacing w:before="120" w:after="120" w:line="240" w:lineRule="auto"/>
              <w:rPr>
                <w:rFonts w:ascii="KaiTi" w:eastAsia="KaiTi" w:hAnsi="KaiTi" w:cs="SimSun"/>
                <w:color w:val="000000"/>
                <w:sz w:val="24"/>
                <w:szCs w:val="24"/>
              </w:rPr>
            </w:pPr>
            <w:proofErr w:type="gramStart"/>
            <w:r w:rsidRPr="00455320">
              <w:rPr>
                <w:rFonts w:ascii="KaiTi" w:eastAsia="KaiTi" w:hAnsi="KaiTi" w:cs="SimSun" w:hint="eastAsia"/>
                <w:color w:val="000000"/>
                <w:sz w:val="24"/>
                <w:szCs w:val="24"/>
              </w:rPr>
              <w:t>a)劝人对得失成败不必斤斤计较</w:t>
            </w:r>
            <w:proofErr w:type="gramEnd"/>
            <w:r w:rsidRPr="00455320">
              <w:rPr>
                <w:rFonts w:ascii="KaiTi" w:eastAsia="KaiTi" w:hAnsi="KaiTi" w:cs="SimSun" w:hint="eastAsia"/>
                <w:color w:val="000000"/>
                <w:sz w:val="24"/>
                <w:szCs w:val="24"/>
              </w:rPr>
              <w:t>。</w:t>
            </w:r>
          </w:p>
          <w:p w14:paraId="50251A68" w14:textId="5C1D9741" w:rsidR="007024B4" w:rsidRPr="00455320" w:rsidRDefault="0049699A" w:rsidP="004A08A9">
            <w:pPr>
              <w:tabs>
                <w:tab w:val="left" w:pos="540"/>
                <w:tab w:val="left" w:pos="1080"/>
                <w:tab w:val="right" w:pos="9000"/>
              </w:tabs>
              <w:spacing w:before="120" w:after="120" w:line="240" w:lineRule="auto"/>
              <w:rPr>
                <w:rFonts w:ascii="KaiTi" w:eastAsia="KaiTi" w:hAnsi="KaiTi" w:cs="SimSun"/>
                <w:sz w:val="24"/>
                <w:szCs w:val="24"/>
              </w:rPr>
            </w:pPr>
            <w:proofErr w:type="gramStart"/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>b)说明累积经验</w:t>
            </w:r>
            <w:proofErr w:type="gramEnd"/>
            <w:r w:rsidRPr="00455320">
              <w:rPr>
                <w:rFonts w:ascii="KaiTi" w:eastAsia="KaiTi" w:hAnsi="KaiTi" w:cs="SimSun" w:hint="eastAsia"/>
                <w:sz w:val="24"/>
                <w:szCs w:val="24"/>
              </w:rPr>
              <w:t>，可以提升一个人的辨识能力。</w:t>
            </w:r>
          </w:p>
        </w:tc>
        <w:tc>
          <w:tcPr>
            <w:tcW w:w="720" w:type="dxa"/>
            <w:shd w:val="clear" w:color="auto" w:fill="auto"/>
          </w:tcPr>
          <w:p w14:paraId="1500C2DE" w14:textId="77777777" w:rsidR="007024B4" w:rsidRDefault="004A08A9" w:rsidP="004A08A9">
            <w:pPr>
              <w:spacing w:before="120" w:after="12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/>
                <w:sz w:val="24"/>
                <w:szCs w:val="24"/>
              </w:rPr>
              <w:t>3</w:t>
            </w:r>
          </w:p>
          <w:p w14:paraId="3A72D675" w14:textId="59407AF7" w:rsidR="004A08A9" w:rsidRPr="00455320" w:rsidRDefault="004A08A9" w:rsidP="004A08A9">
            <w:pPr>
              <w:spacing w:before="120" w:after="120"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/>
                <w:sz w:val="24"/>
                <w:szCs w:val="24"/>
              </w:rPr>
              <w:t>3</w:t>
            </w:r>
          </w:p>
        </w:tc>
      </w:tr>
    </w:tbl>
    <w:p w14:paraId="4C3F7401" w14:textId="77777777" w:rsidR="007024B4" w:rsidRPr="00455320" w:rsidRDefault="007024B4">
      <w:pPr>
        <w:rPr>
          <w:rFonts w:ascii="KaiTi" w:eastAsia="KaiTi" w:hAnsi="KaiTi"/>
          <w:sz w:val="24"/>
          <w:szCs w:val="24"/>
        </w:rPr>
      </w:pPr>
    </w:p>
    <w:sectPr w:rsidR="007024B4" w:rsidRPr="00455320" w:rsidSect="00B64D5B">
      <w:pgSz w:w="11906" w:h="16838"/>
      <w:pgMar w:top="720" w:right="836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247B" w14:textId="77777777" w:rsidR="00625815" w:rsidRDefault="00625815" w:rsidP="006960A5">
      <w:pPr>
        <w:spacing w:after="0" w:line="240" w:lineRule="auto"/>
      </w:pPr>
      <w:r>
        <w:separator/>
      </w:r>
    </w:p>
  </w:endnote>
  <w:endnote w:type="continuationSeparator" w:id="0">
    <w:p w14:paraId="6904B5C9" w14:textId="77777777" w:rsidR="00625815" w:rsidRDefault="00625815" w:rsidP="0069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JP 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1BF3A" w14:textId="77777777" w:rsidR="00625815" w:rsidRDefault="00625815" w:rsidP="006960A5">
      <w:pPr>
        <w:spacing w:after="0" w:line="240" w:lineRule="auto"/>
      </w:pPr>
      <w:r>
        <w:separator/>
      </w:r>
    </w:p>
  </w:footnote>
  <w:footnote w:type="continuationSeparator" w:id="0">
    <w:p w14:paraId="4FA2DBB6" w14:textId="77777777" w:rsidR="00625815" w:rsidRDefault="00625815" w:rsidP="0069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5EC6"/>
    <w:multiLevelType w:val="multilevel"/>
    <w:tmpl w:val="120B5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7008"/>
    <w:multiLevelType w:val="multilevel"/>
    <w:tmpl w:val="29527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742D"/>
    <w:multiLevelType w:val="multilevel"/>
    <w:tmpl w:val="31F374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658BF"/>
    <w:multiLevelType w:val="multilevel"/>
    <w:tmpl w:val="53E658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7033"/>
    <w:multiLevelType w:val="multilevel"/>
    <w:tmpl w:val="588D7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53AE"/>
    <w:multiLevelType w:val="multilevel"/>
    <w:tmpl w:val="74D55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3F2"/>
    <w:rsid w:val="00072202"/>
    <w:rsid w:val="000925F6"/>
    <w:rsid w:val="00172A27"/>
    <w:rsid w:val="0042557F"/>
    <w:rsid w:val="00455320"/>
    <w:rsid w:val="0049699A"/>
    <w:rsid w:val="004A08A9"/>
    <w:rsid w:val="004C1583"/>
    <w:rsid w:val="00572D9F"/>
    <w:rsid w:val="00625815"/>
    <w:rsid w:val="00677EF4"/>
    <w:rsid w:val="006960A5"/>
    <w:rsid w:val="007024B4"/>
    <w:rsid w:val="00714EDE"/>
    <w:rsid w:val="007A2E3A"/>
    <w:rsid w:val="007B575C"/>
    <w:rsid w:val="00A147E0"/>
    <w:rsid w:val="00B31685"/>
    <w:rsid w:val="00B64D5B"/>
    <w:rsid w:val="00F00C60"/>
    <w:rsid w:val="00F0440E"/>
    <w:rsid w:val="026A3F9E"/>
    <w:rsid w:val="074E52C3"/>
    <w:rsid w:val="087C2A1E"/>
    <w:rsid w:val="08D60730"/>
    <w:rsid w:val="095B1DA7"/>
    <w:rsid w:val="0A24094B"/>
    <w:rsid w:val="0D301467"/>
    <w:rsid w:val="1A310FC8"/>
    <w:rsid w:val="1A7C7FA5"/>
    <w:rsid w:val="1CC776F7"/>
    <w:rsid w:val="2CA47F8C"/>
    <w:rsid w:val="3018065A"/>
    <w:rsid w:val="36C079B5"/>
    <w:rsid w:val="397E4FF4"/>
    <w:rsid w:val="42BB11CE"/>
    <w:rsid w:val="46513ACE"/>
    <w:rsid w:val="47E445E9"/>
    <w:rsid w:val="49601A89"/>
    <w:rsid w:val="496A34CA"/>
    <w:rsid w:val="49F975A5"/>
    <w:rsid w:val="4A521920"/>
    <w:rsid w:val="53842910"/>
    <w:rsid w:val="53D44758"/>
    <w:rsid w:val="54E027FB"/>
    <w:rsid w:val="61896471"/>
    <w:rsid w:val="67AA4433"/>
    <w:rsid w:val="69243203"/>
    <w:rsid w:val="73911CDC"/>
    <w:rsid w:val="772B1600"/>
    <w:rsid w:val="78716C88"/>
    <w:rsid w:val="7943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82087"/>
  <w15:docId w15:val="{898FF870-0685-43A1-BF3C-55C54707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396" w:lineRule="exact"/>
      <w:ind w:left="108"/>
    </w:pPr>
    <w:rPr>
      <w:rFonts w:ascii="Noto Sans Mono CJK JP Bold" w:eastAsia="Noto Sans Mono CJK JP Bold" w:hAnsi="Noto Sans Mono CJK JP Bold" w:cs="Noto Sans Mono CJK JP Bold"/>
      <w:lang w:eastAsia="en-US"/>
    </w:rPr>
  </w:style>
  <w:style w:type="paragraph" w:styleId="Header">
    <w:name w:val="header"/>
    <w:basedOn w:val="Normal"/>
    <w:link w:val="HeaderChar"/>
    <w:rsid w:val="00696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60A5"/>
    <w:rPr>
      <w:rFonts w:ascii="Calibri" w:eastAsia="SimSun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rsid w:val="00696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60A5"/>
    <w:rPr>
      <w:rFonts w:ascii="Calibri" w:eastAsia="SimSu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ZiJing Khoh</cp:lastModifiedBy>
  <cp:revision>8</cp:revision>
  <dcterms:created xsi:type="dcterms:W3CDTF">2020-10-03T15:57:00Z</dcterms:created>
  <dcterms:modified xsi:type="dcterms:W3CDTF">2020-10-04T16:04:00Z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